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D086" w14:textId="77777777" w:rsidR="00CE1912" w:rsidRPr="00CE1912" w:rsidRDefault="00CE1912" w:rsidP="0092764F">
      <w:pPr>
        <w:jc w:val="both"/>
        <w:rPr>
          <w:rFonts w:ascii="Arial" w:hAnsi="Arial" w:cs="Arial"/>
          <w:b/>
          <w:bCs/>
          <w:sz w:val="32"/>
          <w:szCs w:val="32"/>
          <w:lang w:val="en-CA"/>
        </w:rPr>
      </w:pPr>
      <w:r w:rsidRPr="00CE1912">
        <w:rPr>
          <w:rFonts w:ascii="Arial" w:hAnsi="Arial" w:cs="Arial"/>
          <w:b/>
          <w:bCs/>
          <w:sz w:val="32"/>
          <w:szCs w:val="32"/>
          <w:lang w:val="en-CA"/>
        </w:rPr>
        <w:t>DIOCESE OF ALGOMA</w:t>
      </w:r>
    </w:p>
    <w:p w14:paraId="314ED087" w14:textId="77777777" w:rsidR="00CE1912" w:rsidRDefault="00CE1912" w:rsidP="0092764F">
      <w:pPr>
        <w:jc w:val="both"/>
        <w:rPr>
          <w:rFonts w:ascii="Arial" w:hAnsi="Arial" w:cs="Arial"/>
          <w:b/>
          <w:bCs/>
          <w:sz w:val="24"/>
          <w:szCs w:val="24"/>
          <w:lang w:val="en-CA"/>
        </w:rPr>
      </w:pPr>
    </w:p>
    <w:p w14:paraId="314ED088" w14:textId="77777777" w:rsidR="00CE1912" w:rsidRDefault="00CE1912" w:rsidP="0092764F">
      <w:pPr>
        <w:jc w:val="both"/>
        <w:rPr>
          <w:rFonts w:ascii="Arial" w:hAnsi="Arial" w:cs="Arial"/>
          <w:b/>
          <w:bCs/>
          <w:sz w:val="24"/>
          <w:szCs w:val="24"/>
          <w:lang w:val="en-CA"/>
        </w:rPr>
      </w:pPr>
    </w:p>
    <w:p w14:paraId="314ED089" w14:textId="77777777" w:rsidR="00CE1912" w:rsidRPr="00CE1912" w:rsidRDefault="00CE1912" w:rsidP="0092764F">
      <w:pPr>
        <w:jc w:val="both"/>
        <w:rPr>
          <w:rFonts w:ascii="Arial" w:hAnsi="Arial" w:cs="Arial"/>
          <w:b/>
          <w:bCs/>
          <w:sz w:val="24"/>
          <w:szCs w:val="24"/>
          <w:lang w:val="en-CA"/>
        </w:rPr>
      </w:pPr>
    </w:p>
    <w:p w14:paraId="314ED08A" w14:textId="77777777" w:rsidR="00CE1912" w:rsidRPr="00CE1912" w:rsidRDefault="00CE1912" w:rsidP="0092764F">
      <w:pPr>
        <w:jc w:val="both"/>
        <w:rPr>
          <w:rFonts w:ascii="Arial" w:hAnsi="Arial" w:cs="Arial"/>
          <w:b/>
          <w:bCs/>
          <w:sz w:val="28"/>
          <w:szCs w:val="28"/>
          <w:lang w:val="en-CA"/>
        </w:rPr>
      </w:pPr>
      <w:r w:rsidRPr="00CE1912">
        <w:rPr>
          <w:rFonts w:ascii="Arial" w:hAnsi="Arial" w:cs="Arial"/>
          <w:b/>
          <w:bCs/>
          <w:sz w:val="28"/>
          <w:szCs w:val="28"/>
          <w:lang w:val="en-CA"/>
        </w:rPr>
        <w:t>SYNOD PROCEDURES</w:t>
      </w:r>
    </w:p>
    <w:p w14:paraId="314ED08B" w14:textId="77777777" w:rsidR="00CE1912" w:rsidRPr="00CE1912" w:rsidRDefault="00CE1912" w:rsidP="0092764F">
      <w:pPr>
        <w:jc w:val="both"/>
        <w:rPr>
          <w:rFonts w:ascii="Arial" w:hAnsi="Arial" w:cs="Arial"/>
          <w:b/>
          <w:bCs/>
          <w:sz w:val="24"/>
          <w:szCs w:val="24"/>
          <w:lang w:val="en-CA"/>
        </w:rPr>
      </w:pPr>
    </w:p>
    <w:p w14:paraId="314ED08C" w14:textId="77777777" w:rsidR="00CE1912" w:rsidRPr="00CE1912" w:rsidRDefault="00CE1912" w:rsidP="0092764F">
      <w:pPr>
        <w:jc w:val="both"/>
        <w:rPr>
          <w:rFonts w:ascii="Arial" w:hAnsi="Arial" w:cs="Arial"/>
          <w:b/>
          <w:bCs/>
          <w:sz w:val="24"/>
          <w:szCs w:val="24"/>
          <w:lang w:val="en-CA"/>
        </w:rPr>
      </w:pPr>
    </w:p>
    <w:p w14:paraId="314ED08D"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t>Resolutions:</w:t>
      </w:r>
    </w:p>
    <w:p w14:paraId="314ED08E" w14:textId="77777777" w:rsidR="0092764F" w:rsidRPr="00CE1912" w:rsidRDefault="0092764F" w:rsidP="0092764F">
      <w:pPr>
        <w:jc w:val="both"/>
        <w:rPr>
          <w:rFonts w:ascii="Arial" w:hAnsi="Arial" w:cs="Arial"/>
          <w:b/>
          <w:bCs/>
          <w:sz w:val="24"/>
          <w:szCs w:val="24"/>
          <w:lang w:val="en-CA"/>
        </w:rPr>
      </w:pPr>
    </w:p>
    <w:p w14:paraId="314ED08F" w14:textId="77777777" w:rsidR="0092764F" w:rsidRPr="00CE1912" w:rsidRDefault="0092764F" w:rsidP="00CE1912">
      <w:pPr>
        <w:spacing w:line="360" w:lineRule="auto"/>
        <w:rPr>
          <w:rFonts w:ascii="Arial" w:hAnsi="Arial" w:cs="Arial"/>
          <w:sz w:val="24"/>
          <w:szCs w:val="24"/>
          <w:lang w:val="en-CA"/>
        </w:rPr>
      </w:pPr>
      <w:r w:rsidRPr="00CE1912">
        <w:rPr>
          <w:rFonts w:ascii="Arial" w:hAnsi="Arial" w:cs="Arial"/>
          <w:sz w:val="24"/>
          <w:szCs w:val="24"/>
          <w:lang w:val="en-CA"/>
        </w:rPr>
        <w:t>Resolutions come to Synod from three sources:</w:t>
      </w:r>
    </w:p>
    <w:p w14:paraId="314ED090" w14:textId="77777777" w:rsidR="0092764F" w:rsidRP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the Executive Committee and other Committees</w:t>
      </w:r>
    </w:p>
    <w:p w14:paraId="314ED091" w14:textId="77777777" w:rsidR="0092764F" w:rsidRP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Deanery Councils</w:t>
      </w:r>
    </w:p>
    <w:p w14:paraId="314ED092" w14:textId="77777777" w:rsidR="00CE1912" w:rsidRDefault="0092764F" w:rsidP="00CE1912">
      <w:pPr>
        <w:pStyle w:val="ListParagraph"/>
        <w:numPr>
          <w:ilvl w:val="0"/>
          <w:numId w:val="1"/>
        </w:numPr>
        <w:spacing w:line="360" w:lineRule="auto"/>
        <w:rPr>
          <w:rFonts w:ascii="Arial" w:hAnsi="Arial" w:cs="Arial"/>
          <w:sz w:val="24"/>
          <w:szCs w:val="24"/>
          <w:lang w:val="en-CA"/>
        </w:rPr>
      </w:pPr>
      <w:r w:rsidRPr="00CE1912">
        <w:rPr>
          <w:rFonts w:ascii="Arial" w:hAnsi="Arial" w:cs="Arial"/>
          <w:sz w:val="24"/>
          <w:szCs w:val="24"/>
          <w:lang w:val="en-CA"/>
        </w:rPr>
        <w:t>From Synod delegates.</w:t>
      </w:r>
    </w:p>
    <w:p w14:paraId="314ED093" w14:textId="77777777" w:rsidR="0092764F" w:rsidRPr="00CE1912" w:rsidRDefault="0092764F" w:rsidP="00CE1912">
      <w:pPr>
        <w:pStyle w:val="ListParagraph"/>
        <w:ind w:left="0"/>
        <w:rPr>
          <w:rFonts w:ascii="Arial" w:hAnsi="Arial" w:cs="Arial"/>
          <w:sz w:val="24"/>
          <w:szCs w:val="24"/>
          <w:lang w:val="en-CA"/>
        </w:rPr>
      </w:pPr>
      <w:r w:rsidRPr="00CE1912">
        <w:rPr>
          <w:rFonts w:ascii="Arial" w:hAnsi="Arial" w:cs="Arial"/>
          <w:sz w:val="24"/>
          <w:szCs w:val="24"/>
          <w:lang w:val="en-CA"/>
        </w:rPr>
        <w:t>Priority has, generally, been given to resolutions in this order.  Priority is also given to resolutions included in the Convening Circular.</w:t>
      </w:r>
    </w:p>
    <w:p w14:paraId="314ED094" w14:textId="77777777" w:rsidR="0092764F" w:rsidRPr="00CE1912" w:rsidRDefault="0092764F" w:rsidP="00CE1912">
      <w:pPr>
        <w:rPr>
          <w:rFonts w:ascii="Arial" w:hAnsi="Arial" w:cs="Arial"/>
          <w:sz w:val="24"/>
          <w:szCs w:val="24"/>
          <w:lang w:val="en-CA"/>
        </w:rPr>
      </w:pPr>
    </w:p>
    <w:p w14:paraId="314ED095" w14:textId="77777777" w:rsidR="0092764F" w:rsidRPr="00CE1912" w:rsidRDefault="0092764F" w:rsidP="0092764F">
      <w:pPr>
        <w:jc w:val="both"/>
        <w:rPr>
          <w:rFonts w:ascii="Arial" w:hAnsi="Arial" w:cs="Arial"/>
          <w:sz w:val="24"/>
          <w:szCs w:val="24"/>
          <w:lang w:val="en-CA"/>
        </w:rPr>
      </w:pPr>
      <w:r w:rsidRPr="00CE1912">
        <w:rPr>
          <w:rFonts w:ascii="Arial" w:hAnsi="Arial" w:cs="Arial"/>
          <w:sz w:val="24"/>
          <w:szCs w:val="24"/>
          <w:lang w:val="en-CA"/>
        </w:rPr>
        <w:t xml:space="preserve">Notices of Motion are submitted to the Resolutions Committee which recommends improvements in wording and structure to the movers, or may choose to combine a number of motions on the same subject into a single motion.  They are then passed to the Agenda Committee which assigns it a priority and timing on the Agenda.  The Agenda Committee establishes a date and time (usually the second day of Synod) after which no further Notices of Motion will be accepted.  The Chair may choose to waive this requirement for matters </w:t>
      </w:r>
      <w:r w:rsidRPr="00CE1912">
        <w:rPr>
          <w:rFonts w:ascii="Arial" w:hAnsi="Arial" w:cs="Arial"/>
          <w:b/>
          <w:bCs/>
          <w:i/>
          <w:iCs/>
          <w:sz w:val="24"/>
          <w:szCs w:val="24"/>
          <w:lang w:val="en-CA"/>
        </w:rPr>
        <w:t>in urgence</w:t>
      </w:r>
      <w:r w:rsidRPr="00CE1912">
        <w:rPr>
          <w:rFonts w:ascii="Arial" w:hAnsi="Arial" w:cs="Arial"/>
          <w:sz w:val="24"/>
          <w:szCs w:val="24"/>
          <w:lang w:val="en-CA"/>
        </w:rPr>
        <w:t>, but this has very rarely been done.</w:t>
      </w:r>
    </w:p>
    <w:p w14:paraId="314ED096" w14:textId="77777777" w:rsidR="0092764F" w:rsidRPr="00CE1912" w:rsidRDefault="0092764F" w:rsidP="0092764F">
      <w:pPr>
        <w:jc w:val="both"/>
        <w:rPr>
          <w:rFonts w:ascii="Arial" w:hAnsi="Arial" w:cs="Arial"/>
          <w:sz w:val="24"/>
          <w:szCs w:val="24"/>
          <w:lang w:val="en-CA"/>
        </w:rPr>
      </w:pPr>
    </w:p>
    <w:p w14:paraId="314ED097" w14:textId="77777777" w:rsidR="0092764F" w:rsidRPr="00CE1912" w:rsidRDefault="0092764F" w:rsidP="0092764F">
      <w:pPr>
        <w:jc w:val="both"/>
        <w:rPr>
          <w:rFonts w:ascii="Arial" w:hAnsi="Arial" w:cs="Arial"/>
          <w:sz w:val="24"/>
          <w:szCs w:val="24"/>
          <w:lang w:val="en-CA"/>
        </w:rPr>
      </w:pPr>
      <w:r w:rsidRPr="00CE1912">
        <w:rPr>
          <w:rFonts w:ascii="Arial" w:hAnsi="Arial" w:cs="Arial"/>
          <w:sz w:val="24"/>
          <w:szCs w:val="24"/>
          <w:lang w:val="en-CA"/>
        </w:rPr>
        <w:t xml:space="preserve">It has been our recent practice to allow the movers of Motions to include a brief explanation of its intent.  This is termed </w:t>
      </w:r>
      <w:r w:rsidRPr="00CE1912">
        <w:rPr>
          <w:rFonts w:ascii="Arial" w:hAnsi="Arial" w:cs="Arial"/>
          <w:b/>
          <w:bCs/>
          <w:i/>
          <w:iCs/>
          <w:sz w:val="24"/>
          <w:szCs w:val="24"/>
          <w:lang w:val="en-CA"/>
        </w:rPr>
        <w:t>Background.</w:t>
      </w:r>
      <w:r w:rsidRPr="00CE1912">
        <w:rPr>
          <w:rFonts w:ascii="Arial" w:hAnsi="Arial" w:cs="Arial"/>
          <w:sz w:val="24"/>
          <w:szCs w:val="24"/>
          <w:lang w:val="en-CA"/>
        </w:rPr>
        <w:t xml:space="preserve">  It should explain the reason for bringing the Motion forward, but must not argue the merits of the question which is properly done only on the floor of the Synod.</w:t>
      </w:r>
    </w:p>
    <w:p w14:paraId="314ED098" w14:textId="77777777" w:rsidR="0092764F" w:rsidRPr="00CE1912" w:rsidRDefault="0092764F" w:rsidP="0092764F">
      <w:pPr>
        <w:jc w:val="both"/>
        <w:rPr>
          <w:rFonts w:ascii="Arial" w:hAnsi="Arial" w:cs="Arial"/>
          <w:sz w:val="24"/>
          <w:szCs w:val="24"/>
          <w:lang w:val="en-CA"/>
        </w:rPr>
      </w:pPr>
    </w:p>
    <w:p w14:paraId="314ED099"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t>Constitution, Article 11:</w:t>
      </w:r>
    </w:p>
    <w:p w14:paraId="314ED09A" w14:textId="77777777" w:rsidR="0092764F" w:rsidRPr="00CE1912" w:rsidRDefault="0092764F" w:rsidP="0092764F">
      <w:pPr>
        <w:jc w:val="both"/>
        <w:rPr>
          <w:rFonts w:ascii="Arial" w:hAnsi="Arial" w:cs="Arial"/>
          <w:sz w:val="24"/>
          <w:szCs w:val="24"/>
          <w:lang w:val="en-CA"/>
        </w:rPr>
      </w:pPr>
    </w:p>
    <w:p w14:paraId="314ED09B" w14:textId="77777777" w:rsidR="0092764F" w:rsidRPr="00CE1912" w:rsidRDefault="0092764F" w:rsidP="0092764F">
      <w:pPr>
        <w:ind w:left="720"/>
        <w:jc w:val="both"/>
        <w:rPr>
          <w:rFonts w:ascii="Arial" w:hAnsi="Arial" w:cs="Arial"/>
          <w:sz w:val="24"/>
          <w:szCs w:val="24"/>
          <w:lang w:val="en-CA"/>
        </w:rPr>
      </w:pPr>
      <w:r w:rsidRPr="00CE1912">
        <w:rPr>
          <w:rFonts w:ascii="Arial" w:hAnsi="Arial" w:cs="Arial"/>
          <w:sz w:val="24"/>
          <w:szCs w:val="24"/>
          <w:lang w:val="en-CA"/>
        </w:rPr>
        <w:t xml:space="preserve">1.   </w:t>
      </w:r>
      <w:r w:rsidRPr="00CE1912">
        <w:rPr>
          <w:rFonts w:ascii="Arial" w:hAnsi="Arial" w:cs="Arial"/>
          <w:i/>
          <w:iCs/>
          <w:sz w:val="24"/>
          <w:szCs w:val="24"/>
          <w:lang w:val="en-CA"/>
        </w:rPr>
        <w:t xml:space="preserve">No resolution for an alteration of or an addition to the Constitution or Canons shall be considered unless notice is given to each delegate in the Circular calling the meeting of the Synod., </w:t>
      </w:r>
    </w:p>
    <w:p w14:paraId="314ED09C" w14:textId="77777777" w:rsidR="0092764F" w:rsidRPr="00CE1912" w:rsidRDefault="0092764F" w:rsidP="0092764F">
      <w:pPr>
        <w:ind w:left="720"/>
        <w:jc w:val="both"/>
        <w:rPr>
          <w:rFonts w:ascii="Arial" w:hAnsi="Arial" w:cs="Arial"/>
          <w:i/>
          <w:iCs/>
          <w:sz w:val="24"/>
          <w:szCs w:val="24"/>
          <w:lang w:val="en-CA"/>
        </w:rPr>
      </w:pPr>
      <w:r w:rsidRPr="00CE1912">
        <w:rPr>
          <w:rFonts w:ascii="Arial" w:hAnsi="Arial" w:cs="Arial"/>
          <w:sz w:val="24"/>
          <w:szCs w:val="24"/>
          <w:lang w:val="en-CA"/>
        </w:rPr>
        <w:t xml:space="preserve">2.  </w:t>
      </w:r>
      <w:r w:rsidRPr="00CE1912">
        <w:rPr>
          <w:rFonts w:ascii="Arial" w:hAnsi="Arial" w:cs="Arial"/>
          <w:i/>
          <w:iCs/>
          <w:sz w:val="24"/>
          <w:szCs w:val="24"/>
          <w:lang w:val="en-CA"/>
        </w:rPr>
        <w:t>A resolution for an alteration of or an addition to the Constitution or Canons is effective only if:</w:t>
      </w:r>
    </w:p>
    <w:p w14:paraId="314ED09D" w14:textId="77777777" w:rsidR="0092764F" w:rsidRPr="00CE1912" w:rsidRDefault="0092764F" w:rsidP="0092764F">
      <w:pPr>
        <w:jc w:val="both"/>
        <w:rPr>
          <w:rFonts w:ascii="Arial" w:hAnsi="Arial" w:cs="Arial"/>
          <w:i/>
          <w:iCs/>
          <w:sz w:val="24"/>
          <w:szCs w:val="24"/>
          <w:lang w:val="en-CA"/>
        </w:rPr>
      </w:pPr>
      <w:r w:rsidRPr="00CE1912">
        <w:rPr>
          <w:rFonts w:ascii="Arial" w:hAnsi="Arial" w:cs="Arial"/>
          <w:i/>
          <w:iCs/>
          <w:sz w:val="24"/>
          <w:szCs w:val="24"/>
          <w:lang w:val="en-CA"/>
        </w:rPr>
        <w:tab/>
      </w:r>
      <w:r w:rsidRPr="00CE1912">
        <w:rPr>
          <w:rFonts w:ascii="Arial" w:hAnsi="Arial" w:cs="Arial"/>
          <w:i/>
          <w:iCs/>
          <w:sz w:val="24"/>
          <w:szCs w:val="24"/>
          <w:lang w:val="en-CA"/>
        </w:rPr>
        <w:tab/>
        <w:t>a) it passes by a two-thirds majority; or</w:t>
      </w:r>
    </w:p>
    <w:p w14:paraId="314ED09E" w14:textId="77777777" w:rsidR="0092764F" w:rsidRPr="00CE1912" w:rsidRDefault="0092764F" w:rsidP="0092764F">
      <w:pPr>
        <w:ind w:left="1440"/>
        <w:jc w:val="both"/>
        <w:rPr>
          <w:rFonts w:ascii="Arial" w:hAnsi="Arial" w:cs="Arial"/>
          <w:i/>
          <w:iCs/>
          <w:sz w:val="24"/>
          <w:szCs w:val="24"/>
          <w:lang w:val="en-CA"/>
        </w:rPr>
      </w:pPr>
      <w:r w:rsidRPr="00CE1912">
        <w:rPr>
          <w:rFonts w:ascii="Arial" w:hAnsi="Arial" w:cs="Arial"/>
          <w:i/>
          <w:iCs/>
          <w:sz w:val="24"/>
          <w:szCs w:val="24"/>
          <w:lang w:val="en-CA"/>
        </w:rPr>
        <w:t>b) it passes by a majority and is confirmed by a majority at the next regular meeting of Synod; and</w:t>
      </w:r>
    </w:p>
    <w:p w14:paraId="314ED09F" w14:textId="77777777" w:rsidR="0092764F" w:rsidRPr="00CE1912" w:rsidRDefault="0092764F" w:rsidP="0092764F">
      <w:pPr>
        <w:jc w:val="both"/>
        <w:rPr>
          <w:rFonts w:ascii="Arial" w:hAnsi="Arial" w:cs="Arial"/>
          <w:sz w:val="24"/>
          <w:szCs w:val="24"/>
          <w:lang w:val="en-CA"/>
        </w:rPr>
      </w:pPr>
      <w:r w:rsidRPr="00CE1912">
        <w:rPr>
          <w:rFonts w:ascii="Arial" w:hAnsi="Arial" w:cs="Arial"/>
          <w:i/>
          <w:iCs/>
          <w:sz w:val="24"/>
          <w:szCs w:val="24"/>
          <w:lang w:val="en-CA"/>
        </w:rPr>
        <w:tab/>
      </w:r>
      <w:r w:rsidRPr="00CE1912">
        <w:rPr>
          <w:rFonts w:ascii="Arial" w:hAnsi="Arial" w:cs="Arial"/>
          <w:i/>
          <w:iCs/>
          <w:sz w:val="24"/>
          <w:szCs w:val="24"/>
          <w:lang w:val="en-CA"/>
        </w:rPr>
        <w:tab/>
        <w:t xml:space="preserve">c) the </w:t>
      </w:r>
      <w:proofErr w:type="gramStart"/>
      <w:r w:rsidRPr="00CE1912">
        <w:rPr>
          <w:rFonts w:ascii="Arial" w:hAnsi="Arial" w:cs="Arial"/>
          <w:i/>
          <w:iCs/>
          <w:sz w:val="24"/>
          <w:szCs w:val="24"/>
          <w:lang w:val="en-CA"/>
        </w:rPr>
        <w:t>Bishop</w:t>
      </w:r>
      <w:proofErr w:type="gramEnd"/>
      <w:r w:rsidRPr="00CE1912">
        <w:rPr>
          <w:rFonts w:ascii="Arial" w:hAnsi="Arial" w:cs="Arial"/>
          <w:i/>
          <w:iCs/>
          <w:sz w:val="24"/>
          <w:szCs w:val="24"/>
          <w:lang w:val="en-CA"/>
        </w:rPr>
        <w:t xml:space="preserve"> concurs.</w:t>
      </w:r>
    </w:p>
    <w:p w14:paraId="314ED0A0" w14:textId="77777777" w:rsidR="0092764F" w:rsidRPr="00CE1912" w:rsidRDefault="0092764F" w:rsidP="0092764F">
      <w:pPr>
        <w:jc w:val="both"/>
        <w:rPr>
          <w:rFonts w:ascii="Arial" w:hAnsi="Arial" w:cs="Arial"/>
          <w:sz w:val="24"/>
          <w:szCs w:val="24"/>
          <w:lang w:val="en-CA"/>
        </w:rPr>
      </w:pPr>
    </w:p>
    <w:p w14:paraId="314ED0A1" w14:textId="77777777" w:rsidR="0092764F" w:rsidRPr="00CE1912" w:rsidRDefault="0092764F" w:rsidP="0092764F">
      <w:pPr>
        <w:jc w:val="both"/>
        <w:rPr>
          <w:rFonts w:ascii="Arial" w:hAnsi="Arial" w:cs="Arial"/>
          <w:sz w:val="24"/>
          <w:szCs w:val="24"/>
          <w:lang w:val="en-CA"/>
        </w:rPr>
      </w:pPr>
    </w:p>
    <w:p w14:paraId="314ED0A2" w14:textId="77777777" w:rsidR="003D6BEC" w:rsidRPr="00CE1912" w:rsidRDefault="003D6BEC" w:rsidP="003D6BEC">
      <w:pPr>
        <w:jc w:val="both"/>
        <w:rPr>
          <w:rFonts w:ascii="Arial" w:hAnsi="Arial" w:cs="Arial"/>
          <w:sz w:val="24"/>
          <w:szCs w:val="24"/>
          <w:lang w:val="en-CA"/>
        </w:rPr>
      </w:pPr>
      <w:r w:rsidRPr="00CE1912">
        <w:rPr>
          <w:rFonts w:ascii="Arial" w:hAnsi="Arial" w:cs="Arial"/>
          <w:b/>
          <w:bCs/>
          <w:sz w:val="24"/>
          <w:szCs w:val="24"/>
          <w:lang w:val="en-CA"/>
        </w:rPr>
        <w:t>Definition:   Communicant</w:t>
      </w:r>
    </w:p>
    <w:p w14:paraId="314ED0A3" w14:textId="77777777" w:rsidR="003D6BEC" w:rsidRPr="00CE1912" w:rsidRDefault="003D6BEC" w:rsidP="003D6BEC">
      <w:pPr>
        <w:jc w:val="both"/>
        <w:rPr>
          <w:rFonts w:ascii="Arial" w:hAnsi="Arial" w:cs="Arial"/>
          <w:sz w:val="24"/>
          <w:szCs w:val="24"/>
          <w:lang w:val="en-CA"/>
        </w:rPr>
      </w:pPr>
    </w:p>
    <w:p w14:paraId="314ED0A4"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Any parishioner who has communicated at least three times in the preceding twelve months, where the person has had the opportunity of doing so.</w:t>
      </w:r>
    </w:p>
    <w:p w14:paraId="314ED0A5"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p>
    <w:p w14:paraId="314ED0A6" w14:textId="77777777" w:rsidR="0092764F" w:rsidRPr="00CE1912" w:rsidRDefault="0092764F" w:rsidP="0092764F">
      <w:pPr>
        <w:jc w:val="both"/>
        <w:rPr>
          <w:rFonts w:ascii="Arial" w:hAnsi="Arial" w:cs="Arial"/>
          <w:sz w:val="24"/>
          <w:szCs w:val="24"/>
          <w:lang w:val="en-CA"/>
        </w:rPr>
      </w:pPr>
    </w:p>
    <w:p w14:paraId="314ED0A7" w14:textId="77777777" w:rsidR="0092764F" w:rsidRPr="00CE1912" w:rsidRDefault="0092764F" w:rsidP="0092764F">
      <w:pPr>
        <w:jc w:val="both"/>
        <w:rPr>
          <w:rFonts w:ascii="Arial" w:hAnsi="Arial" w:cs="Arial"/>
          <w:sz w:val="24"/>
          <w:szCs w:val="24"/>
          <w:lang w:val="en-CA"/>
        </w:rPr>
      </w:pPr>
    </w:p>
    <w:p w14:paraId="314ED0A8" w14:textId="77777777" w:rsidR="0092764F" w:rsidRPr="00CE1912" w:rsidRDefault="0092764F" w:rsidP="0092764F">
      <w:pPr>
        <w:jc w:val="both"/>
        <w:rPr>
          <w:rFonts w:ascii="Arial" w:hAnsi="Arial" w:cs="Arial"/>
          <w:b/>
          <w:bCs/>
          <w:sz w:val="24"/>
          <w:szCs w:val="24"/>
          <w:lang w:val="en-CA"/>
        </w:rPr>
      </w:pPr>
      <w:r w:rsidRPr="00CE1912">
        <w:rPr>
          <w:rFonts w:ascii="Arial" w:hAnsi="Arial" w:cs="Arial"/>
          <w:b/>
          <w:bCs/>
          <w:sz w:val="24"/>
          <w:szCs w:val="24"/>
          <w:lang w:val="en-CA"/>
        </w:rPr>
        <w:lastRenderedPageBreak/>
        <w:t>Timings of Motions:</w:t>
      </w:r>
    </w:p>
    <w:p w14:paraId="314ED0A9" w14:textId="77777777" w:rsidR="0092764F" w:rsidRPr="00CE1912" w:rsidRDefault="0092764F" w:rsidP="0092764F">
      <w:pPr>
        <w:jc w:val="both"/>
        <w:rPr>
          <w:rFonts w:ascii="Arial" w:hAnsi="Arial" w:cs="Arial"/>
          <w:b/>
          <w:bCs/>
          <w:sz w:val="24"/>
          <w:szCs w:val="24"/>
          <w:lang w:val="en-CA"/>
        </w:rPr>
      </w:pPr>
    </w:p>
    <w:p w14:paraId="314ED0AA" w14:textId="77777777" w:rsidR="0092764F" w:rsidRDefault="0092764F" w:rsidP="00CE1912">
      <w:pPr>
        <w:jc w:val="both"/>
        <w:rPr>
          <w:rFonts w:ascii="Arial" w:hAnsi="Arial" w:cs="Arial"/>
          <w:sz w:val="24"/>
          <w:szCs w:val="24"/>
          <w:lang w:val="en-CA"/>
        </w:rPr>
      </w:pPr>
      <w:r w:rsidRPr="00CE1912">
        <w:rPr>
          <w:rFonts w:ascii="Arial" w:hAnsi="Arial" w:cs="Arial"/>
          <w:sz w:val="24"/>
          <w:szCs w:val="24"/>
          <w:lang w:val="en-CA"/>
        </w:rPr>
        <w:t>The timing of Motions in debate on the floor of Synod is:</w:t>
      </w:r>
    </w:p>
    <w:p w14:paraId="314ED0AB" w14:textId="77777777" w:rsidR="00684652" w:rsidRPr="00CE1912" w:rsidRDefault="00684652" w:rsidP="00CE1912">
      <w:pPr>
        <w:jc w:val="both"/>
        <w:rPr>
          <w:rFonts w:ascii="Arial" w:hAnsi="Arial" w:cs="Arial"/>
          <w:sz w:val="24"/>
          <w:szCs w:val="24"/>
          <w:lang w:val="en-CA"/>
        </w:rPr>
      </w:pPr>
    </w:p>
    <w:p w14:paraId="314ED0AC" w14:textId="77777777"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The mover of the Motion receives three (3) minutes in which to speak,</w:t>
      </w:r>
      <w:r w:rsidR="00684652" w:rsidRPr="00684652">
        <w:rPr>
          <w:rFonts w:ascii="Arial" w:hAnsi="Arial" w:cs="Arial"/>
          <w:sz w:val="24"/>
          <w:szCs w:val="24"/>
          <w:lang w:val="en-CA"/>
        </w:rPr>
        <w:t xml:space="preserve"> </w:t>
      </w:r>
      <w:r w:rsidRPr="00684652">
        <w:rPr>
          <w:rFonts w:ascii="Arial" w:hAnsi="Arial" w:cs="Arial"/>
          <w:b/>
          <w:bCs/>
          <w:i/>
          <w:iCs/>
          <w:sz w:val="24"/>
          <w:szCs w:val="24"/>
          <w:u w:val="single"/>
          <w:lang w:val="en-CA"/>
        </w:rPr>
        <w:t>not</w:t>
      </w:r>
      <w:r w:rsidRPr="00684652">
        <w:rPr>
          <w:rFonts w:ascii="Arial" w:hAnsi="Arial" w:cs="Arial"/>
          <w:sz w:val="24"/>
          <w:szCs w:val="24"/>
          <w:lang w:val="en-CA"/>
        </w:rPr>
        <w:t xml:space="preserve"> including the time in which the wording of the Motion and any</w:t>
      </w:r>
      <w:r w:rsidR="00684652">
        <w:rPr>
          <w:rFonts w:ascii="Arial" w:hAnsi="Arial" w:cs="Arial"/>
          <w:sz w:val="24"/>
          <w:szCs w:val="24"/>
          <w:lang w:val="en-CA"/>
        </w:rPr>
        <w:t xml:space="preserve"> </w:t>
      </w:r>
      <w:r w:rsidRPr="00684652">
        <w:rPr>
          <w:rFonts w:ascii="Arial" w:hAnsi="Arial" w:cs="Arial"/>
          <w:sz w:val="24"/>
          <w:szCs w:val="24"/>
          <w:lang w:val="en-CA"/>
        </w:rPr>
        <w:t>amendments are read to the floor.  Timing begins when the mover begins</w:t>
      </w:r>
      <w:r w:rsidR="00684652">
        <w:rPr>
          <w:rFonts w:ascii="Arial" w:hAnsi="Arial" w:cs="Arial"/>
          <w:sz w:val="24"/>
          <w:szCs w:val="24"/>
          <w:lang w:val="en-CA"/>
        </w:rPr>
        <w:t xml:space="preserve"> </w:t>
      </w:r>
      <w:r w:rsidRPr="00684652">
        <w:rPr>
          <w:rFonts w:ascii="Arial" w:hAnsi="Arial" w:cs="Arial"/>
          <w:sz w:val="24"/>
          <w:szCs w:val="24"/>
          <w:lang w:val="en-CA"/>
        </w:rPr>
        <w:t>speaking on the merits of the Motion.</w:t>
      </w:r>
    </w:p>
    <w:p w14:paraId="314ED0AD" w14:textId="77777777"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All subsequent speakers, including the Seconder, receive two (2) minutes.</w:t>
      </w:r>
    </w:p>
    <w:p w14:paraId="314ED0AE" w14:textId="77777777" w:rsidR="00CE1912"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The timings are carried out by t</w:t>
      </w:r>
      <w:r w:rsidR="00CE1912" w:rsidRPr="00684652">
        <w:rPr>
          <w:rFonts w:ascii="Arial" w:hAnsi="Arial" w:cs="Arial"/>
          <w:sz w:val="24"/>
          <w:szCs w:val="24"/>
          <w:lang w:val="en-CA"/>
        </w:rPr>
        <w:t>he Clerical and Lay Secretaries</w:t>
      </w:r>
      <w:r w:rsidR="00684652">
        <w:rPr>
          <w:rFonts w:ascii="Arial" w:hAnsi="Arial" w:cs="Arial"/>
          <w:sz w:val="24"/>
          <w:szCs w:val="24"/>
          <w:lang w:val="en-CA"/>
        </w:rPr>
        <w:t>.</w:t>
      </w:r>
    </w:p>
    <w:p w14:paraId="314ED0AF" w14:textId="77777777" w:rsidR="00CE1912"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A warning by bell is sounded when there is one (1) minute left to the speaker.</w:t>
      </w:r>
      <w:r w:rsidR="00CE1912" w:rsidRPr="00684652">
        <w:rPr>
          <w:rFonts w:ascii="Arial" w:hAnsi="Arial" w:cs="Arial"/>
          <w:sz w:val="24"/>
          <w:szCs w:val="24"/>
          <w:lang w:val="en-CA"/>
        </w:rPr>
        <w:t xml:space="preserve">  </w:t>
      </w:r>
      <w:r w:rsidRPr="00684652">
        <w:rPr>
          <w:rFonts w:ascii="Arial" w:hAnsi="Arial" w:cs="Arial"/>
          <w:sz w:val="24"/>
          <w:szCs w:val="24"/>
          <w:lang w:val="en-CA"/>
        </w:rPr>
        <w:t>Once the speaker's time is expired the Secretaries will continue ringing the</w:t>
      </w:r>
      <w:r w:rsidR="00684652">
        <w:rPr>
          <w:rFonts w:ascii="Arial" w:hAnsi="Arial" w:cs="Arial"/>
          <w:sz w:val="24"/>
          <w:szCs w:val="24"/>
          <w:lang w:val="en-CA"/>
        </w:rPr>
        <w:t xml:space="preserve"> </w:t>
      </w:r>
      <w:r w:rsidRPr="00684652">
        <w:rPr>
          <w:rFonts w:ascii="Arial" w:hAnsi="Arial" w:cs="Arial"/>
          <w:sz w:val="24"/>
          <w:szCs w:val="24"/>
          <w:lang w:val="en-CA"/>
        </w:rPr>
        <w:t>bell until the speaker ceases, or is silenced by the Chair.</w:t>
      </w:r>
    </w:p>
    <w:p w14:paraId="314ED0B0" w14:textId="6DF76585" w:rsidR="0092764F" w:rsidRPr="00684652" w:rsidRDefault="0092764F" w:rsidP="00684652">
      <w:pPr>
        <w:pStyle w:val="ListParagraph"/>
        <w:numPr>
          <w:ilvl w:val="0"/>
          <w:numId w:val="3"/>
        </w:numPr>
        <w:jc w:val="both"/>
        <w:rPr>
          <w:rFonts w:ascii="Arial" w:hAnsi="Arial" w:cs="Arial"/>
          <w:sz w:val="24"/>
          <w:szCs w:val="24"/>
          <w:lang w:val="en-CA"/>
        </w:rPr>
      </w:pPr>
      <w:r w:rsidRPr="00684652">
        <w:rPr>
          <w:rFonts w:ascii="Arial" w:hAnsi="Arial" w:cs="Arial"/>
          <w:sz w:val="24"/>
          <w:szCs w:val="24"/>
          <w:lang w:val="en-CA"/>
        </w:rPr>
        <w:t xml:space="preserve">The Chair, at its discretion, may vary these timings either by making a </w:t>
      </w:r>
      <w:r w:rsidR="00EA06DE" w:rsidRPr="00684652">
        <w:rPr>
          <w:rFonts w:ascii="Arial" w:hAnsi="Arial" w:cs="Arial"/>
          <w:sz w:val="24"/>
          <w:szCs w:val="24"/>
          <w:lang w:val="en-CA"/>
        </w:rPr>
        <w:t>general</w:t>
      </w:r>
      <w:r w:rsidR="00EA06DE">
        <w:rPr>
          <w:rFonts w:ascii="Arial" w:hAnsi="Arial" w:cs="Arial"/>
          <w:sz w:val="24"/>
          <w:szCs w:val="24"/>
          <w:lang w:val="en-CA"/>
        </w:rPr>
        <w:t xml:space="preserve"> </w:t>
      </w:r>
      <w:r w:rsidR="00EA06DE" w:rsidRPr="00684652">
        <w:rPr>
          <w:rFonts w:ascii="Arial" w:hAnsi="Arial" w:cs="Arial"/>
          <w:sz w:val="24"/>
          <w:szCs w:val="24"/>
          <w:lang w:val="en-CA"/>
        </w:rPr>
        <w:t>announcement</w:t>
      </w:r>
      <w:r w:rsidRPr="00684652">
        <w:rPr>
          <w:rFonts w:ascii="Arial" w:hAnsi="Arial" w:cs="Arial"/>
          <w:sz w:val="24"/>
          <w:szCs w:val="24"/>
          <w:lang w:val="en-CA"/>
        </w:rPr>
        <w:t xml:space="preserve"> of this decision before the start of the debate, or at any time during the course of the debate.</w:t>
      </w:r>
    </w:p>
    <w:p w14:paraId="314ED0B1" w14:textId="77777777" w:rsidR="00684652" w:rsidRDefault="00684652" w:rsidP="00684652">
      <w:pPr>
        <w:pStyle w:val="ListParagraph"/>
        <w:jc w:val="both"/>
        <w:rPr>
          <w:rFonts w:ascii="Arial" w:hAnsi="Arial" w:cs="Arial"/>
          <w:sz w:val="24"/>
          <w:szCs w:val="24"/>
          <w:lang w:val="en-CA"/>
        </w:rPr>
      </w:pPr>
    </w:p>
    <w:p w14:paraId="314ED0B2" w14:textId="77777777" w:rsidR="0092764F" w:rsidRPr="00684652" w:rsidRDefault="0092764F" w:rsidP="00684652">
      <w:pPr>
        <w:pStyle w:val="ListParagraph"/>
        <w:jc w:val="both"/>
        <w:rPr>
          <w:rFonts w:ascii="Arial" w:hAnsi="Arial" w:cs="Arial"/>
          <w:sz w:val="24"/>
          <w:szCs w:val="24"/>
          <w:lang w:val="en-CA"/>
        </w:rPr>
      </w:pPr>
      <w:r w:rsidRPr="00684652">
        <w:rPr>
          <w:rFonts w:ascii="Arial" w:hAnsi="Arial" w:cs="Arial"/>
          <w:sz w:val="24"/>
          <w:szCs w:val="24"/>
          <w:lang w:val="en-CA"/>
        </w:rPr>
        <w:t>If the Chair decides, at its discretion, to vary the timings during the</w:t>
      </w:r>
    </w:p>
    <w:p w14:paraId="314ED0B3" w14:textId="77777777" w:rsidR="0092764F" w:rsidRPr="00684652" w:rsidRDefault="0092764F" w:rsidP="00684652">
      <w:pPr>
        <w:pStyle w:val="ListParagraph"/>
        <w:jc w:val="both"/>
        <w:rPr>
          <w:rFonts w:ascii="Arial" w:hAnsi="Arial" w:cs="Arial"/>
          <w:sz w:val="24"/>
          <w:szCs w:val="24"/>
          <w:lang w:val="en-CA"/>
        </w:rPr>
      </w:pPr>
      <w:r w:rsidRPr="00684652">
        <w:rPr>
          <w:rFonts w:ascii="Arial" w:hAnsi="Arial" w:cs="Arial"/>
          <w:sz w:val="24"/>
          <w:szCs w:val="24"/>
          <w:lang w:val="en-CA"/>
        </w:rPr>
        <w:t>course of the debate, this may apply to one or more particular speakers, or it may apply to all debate subsequent to the announcement of the variance.  This does not mean that previous speakers then have a right to</w:t>
      </w:r>
      <w:r w:rsidR="00CE1912" w:rsidRPr="00684652">
        <w:rPr>
          <w:rFonts w:ascii="Arial" w:hAnsi="Arial" w:cs="Arial"/>
          <w:sz w:val="24"/>
          <w:szCs w:val="24"/>
          <w:lang w:val="en-CA"/>
        </w:rPr>
        <w:t xml:space="preserve"> </w:t>
      </w:r>
      <w:r w:rsidRPr="00684652">
        <w:rPr>
          <w:rFonts w:ascii="Arial" w:hAnsi="Arial" w:cs="Arial"/>
          <w:sz w:val="24"/>
          <w:szCs w:val="24"/>
          <w:lang w:val="en-CA"/>
        </w:rPr>
        <w:t>additional time.</w:t>
      </w:r>
    </w:p>
    <w:p w14:paraId="314ED0B4" w14:textId="77777777" w:rsidR="0092764F" w:rsidRPr="00CE1912" w:rsidRDefault="0092764F" w:rsidP="00CE1912">
      <w:pPr>
        <w:jc w:val="both"/>
        <w:rPr>
          <w:rFonts w:ascii="Arial" w:hAnsi="Arial" w:cs="Arial"/>
          <w:sz w:val="24"/>
          <w:szCs w:val="24"/>
          <w:lang w:val="en-CA"/>
        </w:rPr>
      </w:pPr>
    </w:p>
    <w:p w14:paraId="314ED0B5" w14:textId="77777777" w:rsidR="00684652" w:rsidRDefault="00684652" w:rsidP="0092764F">
      <w:pPr>
        <w:spacing w:line="360" w:lineRule="auto"/>
        <w:jc w:val="both"/>
        <w:rPr>
          <w:rFonts w:ascii="Arial" w:hAnsi="Arial" w:cs="Arial"/>
          <w:b/>
          <w:bCs/>
          <w:sz w:val="24"/>
          <w:szCs w:val="24"/>
          <w:lang w:val="en-CA"/>
        </w:rPr>
      </w:pPr>
    </w:p>
    <w:p w14:paraId="314ED0B6" w14:textId="77777777" w:rsidR="0092764F" w:rsidRPr="00CE1912" w:rsidRDefault="0092764F" w:rsidP="0092764F">
      <w:pPr>
        <w:spacing w:line="360" w:lineRule="auto"/>
        <w:jc w:val="both"/>
        <w:rPr>
          <w:rFonts w:ascii="Arial" w:hAnsi="Arial" w:cs="Arial"/>
          <w:b/>
          <w:bCs/>
          <w:sz w:val="24"/>
          <w:szCs w:val="24"/>
          <w:lang w:val="en-CA"/>
        </w:rPr>
      </w:pPr>
      <w:r w:rsidRPr="00CE1912">
        <w:rPr>
          <w:rFonts w:ascii="Arial" w:hAnsi="Arial" w:cs="Arial"/>
          <w:b/>
          <w:bCs/>
          <w:sz w:val="24"/>
          <w:szCs w:val="24"/>
          <w:lang w:val="en-CA"/>
        </w:rPr>
        <w:t>Precedence of Speakers:</w:t>
      </w:r>
    </w:p>
    <w:p w14:paraId="314ED0B7" w14:textId="77777777" w:rsidR="0092764F" w:rsidRPr="00CE1912" w:rsidRDefault="0092764F" w:rsidP="0092764F">
      <w:pPr>
        <w:spacing w:line="360" w:lineRule="auto"/>
        <w:jc w:val="both"/>
        <w:rPr>
          <w:rFonts w:ascii="Arial" w:hAnsi="Arial" w:cs="Arial"/>
          <w:sz w:val="24"/>
          <w:szCs w:val="24"/>
          <w:lang w:val="en-CA"/>
        </w:rPr>
      </w:pPr>
      <w:r w:rsidRPr="00CE1912">
        <w:rPr>
          <w:rFonts w:ascii="Arial" w:hAnsi="Arial" w:cs="Arial"/>
          <w:sz w:val="24"/>
          <w:szCs w:val="24"/>
          <w:lang w:val="en-CA"/>
        </w:rPr>
        <w:t>The practice of the Synod is that:</w:t>
      </w:r>
    </w:p>
    <w:p w14:paraId="314ED0B8"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mover of the Motion speaks first, followed by</w:t>
      </w:r>
    </w:p>
    <w:p w14:paraId="314ED0B9"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seconder, who may cho</w:t>
      </w:r>
      <w:r w:rsidR="00684652">
        <w:rPr>
          <w:rFonts w:ascii="Arial" w:hAnsi="Arial" w:cs="Arial"/>
          <w:sz w:val="24"/>
          <w:szCs w:val="24"/>
          <w:lang w:val="en-CA"/>
        </w:rPr>
        <w:t>o</w:t>
      </w:r>
      <w:r w:rsidRPr="00684652">
        <w:rPr>
          <w:rFonts w:ascii="Arial" w:hAnsi="Arial" w:cs="Arial"/>
          <w:sz w:val="24"/>
          <w:szCs w:val="24"/>
          <w:lang w:val="en-CA"/>
        </w:rPr>
        <w:t>se not to speak, followed by</w:t>
      </w:r>
    </w:p>
    <w:p w14:paraId="314ED0BA"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A speaker opposed to the motion, followed by a speaker in favour of the motion; and this sequence continues until the Chair rules that debate cease;</w:t>
      </w:r>
    </w:p>
    <w:p w14:paraId="314ED0BB" w14:textId="77777777" w:rsidR="00684652" w:rsidRDefault="00684652" w:rsidP="00684652">
      <w:pPr>
        <w:pStyle w:val="ListParagraph"/>
        <w:ind w:left="2160"/>
        <w:jc w:val="both"/>
        <w:rPr>
          <w:rFonts w:ascii="Arial" w:hAnsi="Arial" w:cs="Arial"/>
          <w:sz w:val="24"/>
          <w:szCs w:val="24"/>
          <w:lang w:val="en-CA"/>
        </w:rPr>
      </w:pPr>
    </w:p>
    <w:p w14:paraId="314ED0BC" w14:textId="77777777" w:rsidR="0092764F" w:rsidRDefault="0092764F" w:rsidP="00684652">
      <w:pPr>
        <w:pStyle w:val="ListParagraph"/>
        <w:jc w:val="both"/>
        <w:rPr>
          <w:rFonts w:ascii="Arial" w:hAnsi="Arial" w:cs="Arial"/>
          <w:sz w:val="24"/>
          <w:szCs w:val="24"/>
          <w:lang w:val="en-CA"/>
        </w:rPr>
      </w:pPr>
      <w:proofErr w:type="gramStart"/>
      <w:r w:rsidRPr="00684652">
        <w:rPr>
          <w:rFonts w:ascii="Arial" w:hAnsi="Arial" w:cs="Arial"/>
          <w:sz w:val="24"/>
          <w:szCs w:val="24"/>
          <w:lang w:val="en-CA"/>
        </w:rPr>
        <w:t>whereupon;</w:t>
      </w:r>
      <w:proofErr w:type="gramEnd"/>
    </w:p>
    <w:p w14:paraId="314ED0BD" w14:textId="77777777" w:rsidR="00684652" w:rsidRPr="00684652" w:rsidRDefault="00684652" w:rsidP="00684652">
      <w:pPr>
        <w:pStyle w:val="ListParagraph"/>
        <w:ind w:left="2160"/>
        <w:jc w:val="both"/>
        <w:rPr>
          <w:rFonts w:ascii="Arial" w:hAnsi="Arial" w:cs="Arial"/>
          <w:sz w:val="24"/>
          <w:szCs w:val="24"/>
          <w:lang w:val="en-CA"/>
        </w:rPr>
      </w:pPr>
    </w:p>
    <w:p w14:paraId="314ED0BE" w14:textId="77777777" w:rsidR="00684652" w:rsidRPr="00684652" w:rsidRDefault="00684652" w:rsidP="00684652">
      <w:pPr>
        <w:pStyle w:val="ListParagraph"/>
        <w:numPr>
          <w:ilvl w:val="0"/>
          <w:numId w:val="5"/>
        </w:numPr>
        <w:jc w:val="both"/>
        <w:rPr>
          <w:rFonts w:ascii="Arial" w:hAnsi="Arial" w:cs="Arial"/>
          <w:sz w:val="24"/>
          <w:szCs w:val="24"/>
          <w:lang w:val="en-CA"/>
        </w:rPr>
      </w:pPr>
      <w:r>
        <w:rPr>
          <w:rFonts w:ascii="Arial" w:hAnsi="Arial" w:cs="Arial"/>
          <w:sz w:val="24"/>
          <w:szCs w:val="24"/>
          <w:lang w:val="en-CA"/>
        </w:rPr>
        <w:t>T</w:t>
      </w:r>
      <w:r w:rsidR="0092764F" w:rsidRPr="00684652">
        <w:rPr>
          <w:rFonts w:ascii="Arial" w:hAnsi="Arial" w:cs="Arial"/>
          <w:sz w:val="24"/>
          <w:szCs w:val="24"/>
          <w:lang w:val="en-CA"/>
        </w:rPr>
        <w:t>he mover has the last opportunity to speak.</w:t>
      </w:r>
    </w:p>
    <w:p w14:paraId="314ED0BF" w14:textId="77777777" w:rsidR="0092764F" w:rsidRPr="00684652" w:rsidRDefault="0092764F" w:rsidP="00684652">
      <w:pPr>
        <w:pStyle w:val="ListParagraph"/>
        <w:numPr>
          <w:ilvl w:val="0"/>
          <w:numId w:val="5"/>
        </w:numPr>
        <w:jc w:val="both"/>
        <w:rPr>
          <w:rFonts w:ascii="Arial" w:hAnsi="Arial" w:cs="Arial"/>
          <w:sz w:val="24"/>
          <w:szCs w:val="24"/>
          <w:lang w:val="en-CA"/>
        </w:rPr>
      </w:pPr>
      <w:r w:rsidRPr="00684652">
        <w:rPr>
          <w:rFonts w:ascii="Arial" w:hAnsi="Arial" w:cs="Arial"/>
          <w:sz w:val="24"/>
          <w:szCs w:val="24"/>
          <w:lang w:val="en-CA"/>
        </w:rPr>
        <w:t>The Chair, at its discretion, may end the debate at any time without providing</w:t>
      </w:r>
      <w:r w:rsidR="00684652">
        <w:rPr>
          <w:rFonts w:ascii="Arial" w:hAnsi="Arial" w:cs="Arial"/>
          <w:sz w:val="24"/>
          <w:szCs w:val="24"/>
          <w:lang w:val="en-CA"/>
        </w:rPr>
        <w:t xml:space="preserve"> </w:t>
      </w:r>
      <w:r w:rsidRPr="00684652">
        <w:rPr>
          <w:rFonts w:ascii="Arial" w:hAnsi="Arial" w:cs="Arial"/>
          <w:sz w:val="24"/>
          <w:szCs w:val="24"/>
          <w:lang w:val="en-CA"/>
        </w:rPr>
        <w:t>the mover an opportunity to speak last, if, in the decision of the Chair, this is wise.</w:t>
      </w:r>
    </w:p>
    <w:p w14:paraId="314ED0C0" w14:textId="77777777" w:rsidR="0092764F" w:rsidRPr="00CE1912" w:rsidRDefault="0092764F" w:rsidP="00684652">
      <w:pPr>
        <w:ind w:firstLine="1440"/>
        <w:jc w:val="both"/>
        <w:rPr>
          <w:rFonts w:ascii="Arial" w:hAnsi="Arial" w:cs="Arial"/>
          <w:sz w:val="24"/>
          <w:szCs w:val="24"/>
          <w:lang w:val="en-CA"/>
        </w:rPr>
      </w:pPr>
    </w:p>
    <w:p w14:paraId="314ED0C1" w14:textId="77777777" w:rsidR="0092764F" w:rsidRPr="00CE1912" w:rsidRDefault="0092764F" w:rsidP="0092764F">
      <w:pPr>
        <w:jc w:val="both"/>
        <w:rPr>
          <w:rFonts w:ascii="Arial" w:hAnsi="Arial" w:cs="Arial"/>
          <w:sz w:val="24"/>
          <w:szCs w:val="24"/>
          <w:lang w:val="en-CA"/>
        </w:rPr>
      </w:pPr>
    </w:p>
    <w:p w14:paraId="314ED0C2" w14:textId="77777777" w:rsidR="0092764F" w:rsidRPr="00CE1912" w:rsidRDefault="0092764F" w:rsidP="0092764F">
      <w:pPr>
        <w:jc w:val="both"/>
        <w:rPr>
          <w:rFonts w:ascii="Arial" w:hAnsi="Arial" w:cs="Arial"/>
          <w:sz w:val="24"/>
          <w:szCs w:val="24"/>
          <w:lang w:val="en-CA"/>
        </w:rPr>
      </w:pPr>
    </w:p>
    <w:p w14:paraId="314ED0C3" w14:textId="77777777" w:rsidR="0092764F" w:rsidRPr="00CE1912" w:rsidRDefault="0092764F" w:rsidP="0092764F">
      <w:pPr>
        <w:jc w:val="both"/>
        <w:rPr>
          <w:rFonts w:ascii="Arial" w:hAnsi="Arial" w:cs="Arial"/>
          <w:sz w:val="24"/>
          <w:szCs w:val="24"/>
          <w:lang w:val="en-CA"/>
        </w:rPr>
      </w:pPr>
    </w:p>
    <w:p w14:paraId="314ED0C4" w14:textId="77777777" w:rsidR="00684652" w:rsidRDefault="00684652">
      <w:pPr>
        <w:autoSpaceDE/>
        <w:autoSpaceDN/>
        <w:adjustRightInd/>
        <w:rPr>
          <w:rFonts w:ascii="Arial" w:hAnsi="Arial" w:cs="Arial"/>
          <w:sz w:val="24"/>
          <w:szCs w:val="24"/>
          <w:lang w:val="en-CA"/>
        </w:rPr>
      </w:pPr>
      <w:r>
        <w:rPr>
          <w:rFonts w:ascii="Arial" w:hAnsi="Arial" w:cs="Arial"/>
          <w:sz w:val="24"/>
          <w:szCs w:val="24"/>
          <w:lang w:val="en-CA"/>
        </w:rPr>
        <w:br w:type="page"/>
      </w:r>
    </w:p>
    <w:p w14:paraId="314ED0C5" w14:textId="77777777" w:rsidR="0092764F" w:rsidRPr="00684652" w:rsidRDefault="0092764F" w:rsidP="00684652">
      <w:pPr>
        <w:rPr>
          <w:rFonts w:ascii="Arial" w:hAnsi="Arial" w:cs="Arial"/>
          <w:sz w:val="28"/>
          <w:szCs w:val="28"/>
          <w:lang w:val="en-CA"/>
        </w:rPr>
      </w:pPr>
      <w:r w:rsidRPr="00684652">
        <w:rPr>
          <w:rFonts w:ascii="Arial" w:hAnsi="Arial" w:cs="Arial"/>
          <w:b/>
          <w:bCs/>
          <w:sz w:val="28"/>
          <w:szCs w:val="28"/>
          <w:lang w:val="en-CA"/>
        </w:rPr>
        <w:lastRenderedPageBreak/>
        <w:t>SYNOD RULES OF ORDER</w:t>
      </w:r>
    </w:p>
    <w:p w14:paraId="314ED0C6" w14:textId="77777777" w:rsidR="0092764F" w:rsidRPr="00CE1912" w:rsidRDefault="0092764F" w:rsidP="0092764F">
      <w:pPr>
        <w:jc w:val="both"/>
        <w:rPr>
          <w:rFonts w:ascii="Arial" w:hAnsi="Arial" w:cs="Arial"/>
          <w:sz w:val="24"/>
          <w:szCs w:val="24"/>
          <w:lang w:val="en-CA"/>
        </w:rPr>
      </w:pPr>
    </w:p>
    <w:p w14:paraId="314ED0C7"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The Chair shall maintain order and decorum and shall decide all questions of order; and when called upon for a ruling shall state the rule applicable to the case, and this shall be without argument or debate.</w:t>
      </w:r>
    </w:p>
    <w:p w14:paraId="314ED0C8" w14:textId="77777777" w:rsidR="0092764F" w:rsidRPr="00CE1912" w:rsidRDefault="0092764F" w:rsidP="0092764F">
      <w:pPr>
        <w:jc w:val="both"/>
        <w:rPr>
          <w:rFonts w:ascii="Arial" w:hAnsi="Arial" w:cs="Arial"/>
          <w:sz w:val="24"/>
          <w:szCs w:val="24"/>
          <w:lang w:val="en-CA"/>
        </w:rPr>
      </w:pPr>
    </w:p>
    <w:p w14:paraId="314ED0C9"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any member wishes to speak, they shall rise and address the Chair.</w:t>
      </w:r>
    </w:p>
    <w:p w14:paraId="314ED0CA" w14:textId="77777777" w:rsidR="0092764F" w:rsidRPr="00CE1912" w:rsidRDefault="0092764F" w:rsidP="0092764F">
      <w:pPr>
        <w:jc w:val="both"/>
        <w:rPr>
          <w:rFonts w:ascii="Arial" w:hAnsi="Arial" w:cs="Arial"/>
          <w:sz w:val="24"/>
          <w:szCs w:val="24"/>
          <w:lang w:val="en-CA"/>
        </w:rPr>
      </w:pPr>
    </w:p>
    <w:p w14:paraId="314ED0CB"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two or more members rise at the same time, the Chair shall name the party first to speak.</w:t>
      </w:r>
    </w:p>
    <w:p w14:paraId="314ED0CC" w14:textId="77777777" w:rsidR="0092764F" w:rsidRPr="00CE1912" w:rsidRDefault="0092764F" w:rsidP="0092764F">
      <w:pPr>
        <w:jc w:val="both"/>
        <w:rPr>
          <w:rFonts w:ascii="Arial" w:hAnsi="Arial" w:cs="Arial"/>
          <w:sz w:val="24"/>
          <w:szCs w:val="24"/>
          <w:lang w:val="en-CA"/>
        </w:rPr>
      </w:pPr>
    </w:p>
    <w:p w14:paraId="314ED0CD"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called to order while speaking shall sit down unless permitted to explain.</w:t>
      </w:r>
    </w:p>
    <w:p w14:paraId="314ED0CE" w14:textId="77777777" w:rsidR="0092764F" w:rsidRPr="00CE1912" w:rsidRDefault="0092764F" w:rsidP="0092764F">
      <w:pPr>
        <w:jc w:val="both"/>
        <w:rPr>
          <w:rFonts w:ascii="Arial" w:hAnsi="Arial" w:cs="Arial"/>
          <w:sz w:val="24"/>
          <w:szCs w:val="24"/>
          <w:lang w:val="en-CA"/>
        </w:rPr>
      </w:pPr>
    </w:p>
    <w:p w14:paraId="314ED0CF"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No motion or amendment shall be considered as before the Synod, unless seconded and reduced to writing.</w:t>
      </w:r>
    </w:p>
    <w:p w14:paraId="314ED0D0" w14:textId="77777777" w:rsidR="0092764F" w:rsidRPr="00CE1912" w:rsidRDefault="0092764F" w:rsidP="0092764F">
      <w:pPr>
        <w:jc w:val="both"/>
        <w:rPr>
          <w:rFonts w:ascii="Arial" w:hAnsi="Arial" w:cs="Arial"/>
          <w:sz w:val="24"/>
          <w:szCs w:val="24"/>
          <w:lang w:val="en-CA"/>
        </w:rPr>
      </w:pPr>
    </w:p>
    <w:p w14:paraId="314ED0D1"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No member, save the mover of a resolution, who, as mover, is entitled to reply, shall speak more than once, unless by permission of the Synod.</w:t>
      </w:r>
    </w:p>
    <w:p w14:paraId="314ED0D2" w14:textId="77777777" w:rsidR="0092764F" w:rsidRPr="00CE1912" w:rsidRDefault="0092764F" w:rsidP="0092764F">
      <w:pPr>
        <w:jc w:val="both"/>
        <w:rPr>
          <w:rFonts w:ascii="Arial" w:hAnsi="Arial" w:cs="Arial"/>
          <w:sz w:val="24"/>
          <w:szCs w:val="24"/>
          <w:lang w:val="en-CA"/>
        </w:rPr>
      </w:pPr>
    </w:p>
    <w:p w14:paraId="314ED0D3"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may rise to explain if permitted by the Chair.</w:t>
      </w:r>
    </w:p>
    <w:p w14:paraId="314ED0D4" w14:textId="77777777" w:rsidR="0092764F" w:rsidRPr="00CE1912" w:rsidRDefault="0092764F" w:rsidP="0092764F">
      <w:pPr>
        <w:jc w:val="both"/>
        <w:rPr>
          <w:rFonts w:ascii="Arial" w:hAnsi="Arial" w:cs="Arial"/>
          <w:sz w:val="24"/>
          <w:szCs w:val="24"/>
          <w:lang w:val="en-CA"/>
        </w:rPr>
      </w:pPr>
    </w:p>
    <w:p w14:paraId="314ED0D5"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No original motion, except </w:t>
      </w:r>
      <w:r w:rsidRPr="002A3E94">
        <w:rPr>
          <w:rFonts w:ascii="Arial" w:hAnsi="Arial" w:cs="Arial"/>
          <w:i/>
          <w:iCs/>
          <w:sz w:val="24"/>
          <w:szCs w:val="24"/>
          <w:lang w:val="en-CA"/>
        </w:rPr>
        <w:t>motions of course</w:t>
      </w:r>
      <w:r w:rsidRPr="002A3E94">
        <w:rPr>
          <w:rFonts w:ascii="Arial" w:hAnsi="Arial" w:cs="Arial"/>
          <w:sz w:val="24"/>
          <w:szCs w:val="24"/>
          <w:lang w:val="en-CA"/>
        </w:rPr>
        <w:t>, shall be received without notice, except by the unanimous permission of the Synod.</w:t>
      </w:r>
    </w:p>
    <w:p w14:paraId="314ED0D6" w14:textId="77777777" w:rsidR="0092764F" w:rsidRPr="00CE1912" w:rsidRDefault="0092764F" w:rsidP="0092764F">
      <w:pPr>
        <w:jc w:val="both"/>
        <w:rPr>
          <w:rFonts w:ascii="Arial" w:hAnsi="Arial" w:cs="Arial"/>
          <w:sz w:val="24"/>
          <w:szCs w:val="24"/>
          <w:lang w:val="en-CA"/>
        </w:rPr>
      </w:pPr>
    </w:p>
    <w:p w14:paraId="314ED0D7"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When a resolution has been moved and seconded, any member may require the </w:t>
      </w:r>
      <w:r w:rsidRPr="002A3E94">
        <w:rPr>
          <w:rFonts w:ascii="Arial" w:hAnsi="Arial" w:cs="Arial"/>
          <w:i/>
          <w:iCs/>
          <w:sz w:val="24"/>
          <w:szCs w:val="24"/>
          <w:lang w:val="en-CA"/>
        </w:rPr>
        <w:t>Previous Question</w:t>
      </w:r>
      <w:r w:rsidRPr="002A3E94">
        <w:rPr>
          <w:rFonts w:ascii="Arial" w:hAnsi="Arial" w:cs="Arial"/>
          <w:sz w:val="24"/>
          <w:szCs w:val="24"/>
          <w:lang w:val="en-CA"/>
        </w:rPr>
        <w:t xml:space="preserve"> to be put (that is: whether the motion shall be put to the vote now or not), and that question shall be decided immediately and without debate.</w:t>
      </w:r>
    </w:p>
    <w:p w14:paraId="314ED0D8" w14:textId="77777777" w:rsidR="0092764F" w:rsidRPr="00CE1912" w:rsidRDefault="0092764F" w:rsidP="0092764F">
      <w:pPr>
        <w:jc w:val="both"/>
        <w:rPr>
          <w:rFonts w:ascii="Arial" w:hAnsi="Arial" w:cs="Arial"/>
          <w:sz w:val="24"/>
          <w:szCs w:val="24"/>
          <w:lang w:val="en-CA"/>
        </w:rPr>
      </w:pPr>
    </w:p>
    <w:p w14:paraId="314ED0D9"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When a motion has been read to the Synod, it cannot be withdrawn without the consent of the Synod.</w:t>
      </w:r>
    </w:p>
    <w:p w14:paraId="314ED0DA" w14:textId="77777777" w:rsidR="0092764F" w:rsidRPr="00CE1912" w:rsidRDefault="0092764F" w:rsidP="0092764F">
      <w:pPr>
        <w:jc w:val="both"/>
        <w:rPr>
          <w:rFonts w:ascii="Arial" w:hAnsi="Arial" w:cs="Arial"/>
          <w:sz w:val="24"/>
          <w:szCs w:val="24"/>
          <w:lang w:val="en-CA"/>
        </w:rPr>
      </w:pPr>
    </w:p>
    <w:p w14:paraId="314ED0DB"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When a question is under consideration, no other motion shall be received, except </w:t>
      </w:r>
      <w:r w:rsidRPr="002A3E94">
        <w:rPr>
          <w:rFonts w:ascii="Arial" w:hAnsi="Arial" w:cs="Arial"/>
          <w:i/>
          <w:iCs/>
          <w:sz w:val="24"/>
          <w:szCs w:val="24"/>
          <w:lang w:val="en-CA"/>
        </w:rPr>
        <w:t>To Adjourn</w:t>
      </w:r>
      <w:r w:rsidRPr="002A3E94">
        <w:rPr>
          <w:rFonts w:ascii="Arial" w:hAnsi="Arial" w:cs="Arial"/>
          <w:sz w:val="24"/>
          <w:szCs w:val="24"/>
          <w:lang w:val="en-CA"/>
        </w:rPr>
        <w:t xml:space="preserve">, </w:t>
      </w:r>
      <w:r w:rsidRPr="002A3E94">
        <w:rPr>
          <w:rFonts w:ascii="Arial" w:hAnsi="Arial" w:cs="Arial"/>
          <w:i/>
          <w:iCs/>
          <w:sz w:val="24"/>
          <w:szCs w:val="24"/>
          <w:lang w:val="en-CA"/>
        </w:rPr>
        <w:t>To Lay on the Table</w:t>
      </w:r>
      <w:r w:rsidRPr="002A3E94">
        <w:rPr>
          <w:rFonts w:ascii="Arial" w:hAnsi="Arial" w:cs="Arial"/>
          <w:sz w:val="24"/>
          <w:szCs w:val="24"/>
          <w:lang w:val="en-CA"/>
        </w:rPr>
        <w:t xml:space="preserve">, </w:t>
      </w:r>
      <w:r w:rsidRPr="002A3E94">
        <w:rPr>
          <w:rFonts w:ascii="Arial" w:hAnsi="Arial" w:cs="Arial"/>
          <w:i/>
          <w:iCs/>
          <w:sz w:val="24"/>
          <w:szCs w:val="24"/>
          <w:lang w:val="en-CA"/>
        </w:rPr>
        <w:t>To Postpone Indefinitely, To Refer to a Committee, To Amend</w:t>
      </w:r>
      <w:r w:rsidRPr="002A3E94">
        <w:rPr>
          <w:rFonts w:ascii="Arial" w:hAnsi="Arial" w:cs="Arial"/>
          <w:sz w:val="24"/>
          <w:szCs w:val="24"/>
          <w:lang w:val="en-CA"/>
        </w:rPr>
        <w:t xml:space="preserve"> or to divide it (</w:t>
      </w:r>
      <w:r w:rsidRPr="002A3E94">
        <w:rPr>
          <w:rFonts w:ascii="Arial" w:hAnsi="Arial" w:cs="Arial"/>
          <w:i/>
          <w:iCs/>
          <w:sz w:val="24"/>
          <w:szCs w:val="24"/>
          <w:lang w:val="en-CA"/>
        </w:rPr>
        <w:t>Ad Seriatim</w:t>
      </w:r>
      <w:r w:rsidRPr="002A3E94">
        <w:rPr>
          <w:rFonts w:ascii="Arial" w:hAnsi="Arial" w:cs="Arial"/>
          <w:sz w:val="24"/>
          <w:szCs w:val="24"/>
          <w:lang w:val="en-CA"/>
        </w:rPr>
        <w:t>), and a motion for any of these purposes shall have precedence in the order named.</w:t>
      </w:r>
    </w:p>
    <w:p w14:paraId="314ED0DC" w14:textId="77777777" w:rsidR="0092764F" w:rsidRPr="00CE1912" w:rsidRDefault="0092764F" w:rsidP="0092764F">
      <w:pPr>
        <w:jc w:val="both"/>
        <w:rPr>
          <w:rFonts w:ascii="Arial" w:hAnsi="Arial" w:cs="Arial"/>
          <w:sz w:val="24"/>
          <w:szCs w:val="24"/>
          <w:lang w:val="en-CA"/>
        </w:rPr>
      </w:pPr>
    </w:p>
    <w:p w14:paraId="314ED0DD"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A motion </w:t>
      </w:r>
      <w:r w:rsidRPr="002A3E94">
        <w:rPr>
          <w:rFonts w:ascii="Arial" w:hAnsi="Arial" w:cs="Arial"/>
          <w:i/>
          <w:iCs/>
          <w:sz w:val="24"/>
          <w:szCs w:val="24"/>
          <w:lang w:val="en-CA"/>
        </w:rPr>
        <w:t>To Adjourn</w:t>
      </w:r>
      <w:r w:rsidRPr="002A3E94">
        <w:rPr>
          <w:rFonts w:ascii="Arial" w:hAnsi="Arial" w:cs="Arial"/>
          <w:sz w:val="24"/>
          <w:szCs w:val="24"/>
          <w:lang w:val="en-CA"/>
        </w:rPr>
        <w:t xml:space="preserve"> shall always be in order.</w:t>
      </w:r>
    </w:p>
    <w:p w14:paraId="314ED0DE" w14:textId="77777777" w:rsidR="0092764F" w:rsidRPr="00CE1912" w:rsidRDefault="0092764F" w:rsidP="0092764F">
      <w:pPr>
        <w:jc w:val="both"/>
        <w:rPr>
          <w:rFonts w:ascii="Arial" w:hAnsi="Arial" w:cs="Arial"/>
          <w:sz w:val="24"/>
          <w:szCs w:val="24"/>
          <w:lang w:val="en-CA"/>
        </w:rPr>
      </w:pPr>
    </w:p>
    <w:p w14:paraId="314ED0DF"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Motions </w:t>
      </w:r>
      <w:r w:rsidRPr="002A3E94">
        <w:rPr>
          <w:rFonts w:ascii="Arial" w:hAnsi="Arial" w:cs="Arial"/>
          <w:i/>
          <w:iCs/>
          <w:sz w:val="24"/>
          <w:szCs w:val="24"/>
          <w:lang w:val="en-CA"/>
        </w:rPr>
        <w:t>To Adjourn</w:t>
      </w:r>
      <w:r w:rsidRPr="002A3E94">
        <w:rPr>
          <w:rFonts w:ascii="Arial" w:hAnsi="Arial" w:cs="Arial"/>
          <w:sz w:val="24"/>
          <w:szCs w:val="24"/>
          <w:lang w:val="en-CA"/>
        </w:rPr>
        <w:t xml:space="preserve"> or </w:t>
      </w:r>
      <w:r w:rsidRPr="002A3E94">
        <w:rPr>
          <w:rFonts w:ascii="Arial" w:hAnsi="Arial" w:cs="Arial"/>
          <w:i/>
          <w:iCs/>
          <w:sz w:val="24"/>
          <w:szCs w:val="24"/>
          <w:lang w:val="en-CA"/>
        </w:rPr>
        <w:t>To Lay on the Table</w:t>
      </w:r>
      <w:r w:rsidRPr="002A3E94">
        <w:rPr>
          <w:rFonts w:ascii="Arial" w:hAnsi="Arial" w:cs="Arial"/>
          <w:sz w:val="24"/>
          <w:szCs w:val="24"/>
          <w:lang w:val="en-CA"/>
        </w:rPr>
        <w:t xml:space="preserve"> shall be decided without debate.</w:t>
      </w:r>
    </w:p>
    <w:p w14:paraId="314ED0E0" w14:textId="77777777" w:rsidR="0092764F" w:rsidRPr="00CE1912" w:rsidRDefault="0092764F" w:rsidP="0092764F">
      <w:pPr>
        <w:jc w:val="both"/>
        <w:rPr>
          <w:rFonts w:ascii="Arial" w:hAnsi="Arial" w:cs="Arial"/>
          <w:sz w:val="24"/>
          <w:szCs w:val="24"/>
          <w:lang w:val="en-CA"/>
        </w:rPr>
      </w:pPr>
    </w:p>
    <w:p w14:paraId="314ED0E1" w14:textId="77777777" w:rsidR="00684652"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 xml:space="preserve">A motion </w:t>
      </w:r>
      <w:r w:rsidRPr="002A3E94">
        <w:rPr>
          <w:rFonts w:ascii="Arial" w:hAnsi="Arial" w:cs="Arial"/>
          <w:i/>
          <w:iCs/>
          <w:sz w:val="24"/>
          <w:szCs w:val="24"/>
          <w:lang w:val="en-CA"/>
        </w:rPr>
        <w:t xml:space="preserve">To Suspend the Rules </w:t>
      </w:r>
      <w:r w:rsidRPr="002A3E94">
        <w:rPr>
          <w:rFonts w:ascii="Arial" w:hAnsi="Arial" w:cs="Arial"/>
          <w:sz w:val="24"/>
          <w:szCs w:val="24"/>
          <w:lang w:val="en-CA"/>
        </w:rPr>
        <w:t>shall take precedence of all other motions, and shall be decided without debate; and no rule shall be suspended, except upon the vote of two-thirds of the members present.</w:t>
      </w:r>
    </w:p>
    <w:p w14:paraId="314ED0E2" w14:textId="77777777" w:rsidR="00684652" w:rsidRDefault="00684652" w:rsidP="00684652">
      <w:pPr>
        <w:jc w:val="both"/>
        <w:rPr>
          <w:rFonts w:ascii="Arial" w:hAnsi="Arial" w:cs="Arial"/>
          <w:sz w:val="24"/>
          <w:szCs w:val="24"/>
          <w:lang w:val="en-CA"/>
        </w:rPr>
      </w:pPr>
    </w:p>
    <w:p w14:paraId="314ED0E3" w14:textId="77777777" w:rsidR="0092764F" w:rsidRPr="002A3E94" w:rsidRDefault="0092764F" w:rsidP="002A3E94">
      <w:pPr>
        <w:pStyle w:val="ListParagraph"/>
        <w:numPr>
          <w:ilvl w:val="0"/>
          <w:numId w:val="7"/>
        </w:numPr>
        <w:jc w:val="both"/>
        <w:rPr>
          <w:rFonts w:ascii="Arial" w:hAnsi="Arial" w:cs="Arial"/>
          <w:sz w:val="24"/>
          <w:szCs w:val="24"/>
          <w:lang w:val="en-CA"/>
        </w:rPr>
      </w:pPr>
      <w:r w:rsidRPr="002A3E94">
        <w:rPr>
          <w:rFonts w:ascii="Arial" w:hAnsi="Arial" w:cs="Arial"/>
          <w:sz w:val="24"/>
          <w:szCs w:val="24"/>
          <w:lang w:val="en-CA"/>
        </w:rPr>
        <w:t>A member, if not interrupting a speaker, may require the reading of the motion.</w:t>
      </w:r>
    </w:p>
    <w:p w14:paraId="314ED0E4" w14:textId="77777777" w:rsidR="0092764F" w:rsidRPr="00CE1912" w:rsidRDefault="0092764F" w:rsidP="0092764F">
      <w:pPr>
        <w:jc w:val="both"/>
        <w:rPr>
          <w:rFonts w:ascii="Arial" w:hAnsi="Arial" w:cs="Arial"/>
          <w:sz w:val="24"/>
          <w:szCs w:val="24"/>
          <w:lang w:val="en-CA"/>
        </w:rPr>
      </w:pPr>
    </w:p>
    <w:p w14:paraId="314ED0E5" w14:textId="77777777" w:rsidR="0092764F" w:rsidRPr="00CE1912" w:rsidRDefault="0092764F" w:rsidP="0092764F">
      <w:pPr>
        <w:spacing w:line="360" w:lineRule="auto"/>
        <w:jc w:val="both"/>
        <w:rPr>
          <w:rFonts w:ascii="Arial" w:hAnsi="Arial" w:cs="Arial"/>
          <w:b/>
          <w:bCs/>
          <w:sz w:val="24"/>
          <w:szCs w:val="24"/>
          <w:lang w:val="en-CA"/>
        </w:rPr>
      </w:pPr>
    </w:p>
    <w:p w14:paraId="314ED0E6" w14:textId="77777777" w:rsidR="002A3E94" w:rsidRDefault="002A3E94">
      <w:pPr>
        <w:autoSpaceDE/>
        <w:autoSpaceDN/>
        <w:adjustRightInd/>
        <w:rPr>
          <w:rFonts w:ascii="Arial" w:hAnsi="Arial" w:cs="Arial"/>
          <w:b/>
          <w:bCs/>
          <w:sz w:val="24"/>
          <w:szCs w:val="24"/>
          <w:lang w:val="en-CA"/>
        </w:rPr>
      </w:pPr>
      <w:r>
        <w:rPr>
          <w:rFonts w:ascii="Arial" w:hAnsi="Arial" w:cs="Arial"/>
          <w:b/>
          <w:bCs/>
          <w:sz w:val="24"/>
          <w:szCs w:val="24"/>
          <w:lang w:val="en-CA"/>
        </w:rPr>
        <w:br w:type="page"/>
      </w:r>
    </w:p>
    <w:p w14:paraId="314ED0E7" w14:textId="77777777" w:rsidR="0092764F" w:rsidRPr="00CE1912" w:rsidRDefault="0092764F" w:rsidP="0092764F">
      <w:pPr>
        <w:spacing w:line="360" w:lineRule="auto"/>
        <w:jc w:val="both"/>
        <w:rPr>
          <w:rFonts w:ascii="Arial" w:hAnsi="Arial" w:cs="Arial"/>
          <w:b/>
          <w:bCs/>
          <w:sz w:val="24"/>
          <w:szCs w:val="24"/>
          <w:lang w:val="en-CA"/>
        </w:rPr>
      </w:pPr>
      <w:r w:rsidRPr="00CE1912">
        <w:rPr>
          <w:rFonts w:ascii="Arial" w:hAnsi="Arial" w:cs="Arial"/>
          <w:b/>
          <w:bCs/>
          <w:sz w:val="24"/>
          <w:szCs w:val="24"/>
          <w:lang w:val="en-CA"/>
        </w:rPr>
        <w:lastRenderedPageBreak/>
        <w:t>Excerpts from the Constitution:</w:t>
      </w:r>
    </w:p>
    <w:p w14:paraId="314ED0E8"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sz w:val="24"/>
          <w:szCs w:val="24"/>
        </w:rPr>
        <w:t>Article 6: Voting</w:t>
      </w:r>
    </w:p>
    <w:p w14:paraId="314ED0E9"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A"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vote by ballot:</w:t>
      </w:r>
    </w:p>
    <w:p w14:paraId="314ED0EB"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C"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1. Any member of Synod may request a vote by ballot.</w:t>
      </w:r>
    </w:p>
    <w:p w14:paraId="314ED0ED"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EE"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orders voting together:</w:t>
      </w:r>
    </w:p>
    <w:p w14:paraId="314ED0EF"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0"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2. The votes of the clergy and laity shall be taken collectively unless there is a </w:t>
      </w:r>
      <w:r>
        <w:rPr>
          <w:rFonts w:ascii="Arial" w:hAnsi="Arial" w:cs="Arial"/>
          <w:sz w:val="24"/>
          <w:szCs w:val="24"/>
        </w:rPr>
        <w:tab/>
      </w:r>
      <w:r w:rsidRPr="002A3E94">
        <w:rPr>
          <w:rFonts w:ascii="Arial" w:hAnsi="Arial" w:cs="Arial"/>
          <w:sz w:val="24"/>
          <w:szCs w:val="24"/>
        </w:rPr>
        <w:t>vote by orders.</w:t>
      </w:r>
    </w:p>
    <w:p w14:paraId="314ED0F1"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2"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vote by orders:</w:t>
      </w:r>
    </w:p>
    <w:p w14:paraId="314ED0F3"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4"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3. There shall be a vote by orders where this is provided for by Canon, or where </w:t>
      </w:r>
      <w:r>
        <w:rPr>
          <w:rFonts w:ascii="Arial" w:hAnsi="Arial" w:cs="Arial"/>
          <w:sz w:val="24"/>
          <w:szCs w:val="24"/>
        </w:rPr>
        <w:tab/>
      </w:r>
      <w:r w:rsidRPr="002A3E94">
        <w:rPr>
          <w:rFonts w:ascii="Arial" w:hAnsi="Arial" w:cs="Arial"/>
          <w:sz w:val="24"/>
          <w:szCs w:val="24"/>
        </w:rPr>
        <w:t xml:space="preserve">this is requested by two members of Synod before the question is put from the </w:t>
      </w:r>
      <w:r>
        <w:rPr>
          <w:rFonts w:ascii="Arial" w:hAnsi="Arial" w:cs="Arial"/>
          <w:sz w:val="24"/>
          <w:szCs w:val="24"/>
        </w:rPr>
        <w:tab/>
      </w:r>
      <w:r w:rsidRPr="002A3E94">
        <w:rPr>
          <w:rFonts w:ascii="Arial" w:hAnsi="Arial" w:cs="Arial"/>
          <w:sz w:val="24"/>
          <w:szCs w:val="24"/>
        </w:rPr>
        <w:t>chair.</w:t>
      </w:r>
    </w:p>
    <w:p w14:paraId="314ED0F5"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6"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4. Where the chair of Synod deems a matter coming before Synod to be a </w:t>
      </w:r>
      <w:r>
        <w:rPr>
          <w:rFonts w:ascii="Arial" w:hAnsi="Arial" w:cs="Arial"/>
          <w:sz w:val="24"/>
          <w:szCs w:val="24"/>
        </w:rPr>
        <w:tab/>
      </w:r>
      <w:r w:rsidRPr="002A3E94">
        <w:rPr>
          <w:rFonts w:ascii="Arial" w:hAnsi="Arial" w:cs="Arial"/>
          <w:sz w:val="24"/>
          <w:szCs w:val="24"/>
        </w:rPr>
        <w:t xml:space="preserve">matter of vital theological import, any vote on such matter shall be by orders. </w:t>
      </w:r>
      <w:r>
        <w:rPr>
          <w:rFonts w:ascii="Arial" w:hAnsi="Arial" w:cs="Arial"/>
          <w:sz w:val="24"/>
          <w:szCs w:val="24"/>
        </w:rPr>
        <w:tab/>
      </w:r>
      <w:r w:rsidRPr="002A3E94">
        <w:rPr>
          <w:rFonts w:ascii="Arial" w:hAnsi="Arial" w:cs="Arial"/>
          <w:sz w:val="24"/>
          <w:szCs w:val="24"/>
        </w:rPr>
        <w:t>(Adopted 1983). [formerly Article 18].</w:t>
      </w:r>
    </w:p>
    <w:p w14:paraId="314ED0F7"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8"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5. Where a vote by orders is conducted:</w:t>
      </w:r>
    </w:p>
    <w:p w14:paraId="314ED0F9"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(a) this shall be by ballot; and</w:t>
      </w:r>
    </w:p>
    <w:p w14:paraId="314ED0FA"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(b) no result shall be announced until both orders have voted.</w:t>
      </w:r>
    </w:p>
    <w:p w14:paraId="314ED0FB"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C"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passage of a resolution:</w:t>
      </w:r>
    </w:p>
    <w:p w14:paraId="314ED0FD"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0FE"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6. No resolution of the Synod shall pass until concurred in by:</w:t>
      </w:r>
    </w:p>
    <w:p w14:paraId="314ED0FF"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(a) </w:t>
      </w:r>
      <w:proofErr w:type="gramStart"/>
      <w:r w:rsidRPr="002A3E94">
        <w:rPr>
          <w:rFonts w:ascii="Arial" w:hAnsi="Arial" w:cs="Arial"/>
          <w:sz w:val="24"/>
          <w:szCs w:val="24"/>
        </w:rPr>
        <w:t>the majority of</w:t>
      </w:r>
      <w:proofErr w:type="gramEnd"/>
      <w:r w:rsidRPr="002A3E94">
        <w:rPr>
          <w:rFonts w:ascii="Arial" w:hAnsi="Arial" w:cs="Arial"/>
          <w:sz w:val="24"/>
          <w:szCs w:val="24"/>
        </w:rPr>
        <w:t xml:space="preserve"> the members of Synod, or </w:t>
      </w:r>
      <w:proofErr w:type="gramStart"/>
      <w:r w:rsidRPr="002A3E94">
        <w:rPr>
          <w:rFonts w:ascii="Arial" w:hAnsi="Arial" w:cs="Arial"/>
          <w:sz w:val="24"/>
          <w:szCs w:val="24"/>
        </w:rPr>
        <w:t>the majority of</w:t>
      </w:r>
      <w:proofErr w:type="gramEnd"/>
      <w:r w:rsidRPr="002A3E94">
        <w:rPr>
          <w:rFonts w:ascii="Arial" w:hAnsi="Arial" w:cs="Arial"/>
          <w:sz w:val="24"/>
          <w:szCs w:val="24"/>
        </w:rPr>
        <w:t xml:space="preserve"> each order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2A3E94">
        <w:rPr>
          <w:rFonts w:ascii="Arial" w:hAnsi="Arial" w:cs="Arial"/>
          <w:sz w:val="24"/>
          <w:szCs w:val="24"/>
        </w:rPr>
        <w:t>where there has been a vote by orders; and</w:t>
      </w:r>
    </w:p>
    <w:p w14:paraId="314ED100"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(b) the Bishop.</w:t>
      </w:r>
    </w:p>
    <w:p w14:paraId="314ED101"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2" w14:textId="77777777" w:rsidR="002A3E94" w:rsidRPr="002A3E94" w:rsidRDefault="002A3E94" w:rsidP="002A3E94">
      <w:pPr>
        <w:shd w:val="clear" w:color="auto" w:fill="FFFFFF"/>
        <w:autoSpaceDE/>
        <w:autoSpaceDN/>
        <w:adjustRightInd/>
        <w:jc w:val="both"/>
        <w:rPr>
          <w:rFonts w:ascii="Arial" w:hAnsi="Arial" w:cs="Arial"/>
          <w:b/>
          <w:sz w:val="24"/>
          <w:szCs w:val="24"/>
        </w:rPr>
      </w:pPr>
      <w:r w:rsidRPr="002A3E94">
        <w:rPr>
          <w:rFonts w:ascii="Arial" w:hAnsi="Arial" w:cs="Arial"/>
          <w:b/>
          <w:i/>
          <w:iCs/>
          <w:sz w:val="24"/>
          <w:szCs w:val="24"/>
        </w:rPr>
        <w:t>concurrence of the Bishop:</w:t>
      </w:r>
    </w:p>
    <w:p w14:paraId="314ED103"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4"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7. The Bishop may reserve the decision as to whether to concur in a resolution. </w:t>
      </w:r>
      <w:r>
        <w:rPr>
          <w:rFonts w:ascii="Arial" w:hAnsi="Arial" w:cs="Arial"/>
          <w:sz w:val="24"/>
          <w:szCs w:val="24"/>
        </w:rPr>
        <w:tab/>
      </w:r>
      <w:r w:rsidRPr="002A3E94">
        <w:rPr>
          <w:rFonts w:ascii="Arial" w:hAnsi="Arial" w:cs="Arial"/>
          <w:sz w:val="24"/>
          <w:szCs w:val="24"/>
        </w:rPr>
        <w:t xml:space="preserve">If the Bishop does not notify the Secretaries of Synod of concurrence within two </w:t>
      </w:r>
      <w:r>
        <w:rPr>
          <w:rFonts w:ascii="Arial" w:hAnsi="Arial" w:cs="Arial"/>
          <w:sz w:val="24"/>
          <w:szCs w:val="24"/>
        </w:rPr>
        <w:tab/>
      </w:r>
      <w:r w:rsidRPr="002A3E94">
        <w:rPr>
          <w:rFonts w:ascii="Arial" w:hAnsi="Arial" w:cs="Arial"/>
          <w:sz w:val="24"/>
          <w:szCs w:val="24"/>
        </w:rPr>
        <w:t>months of the end of Synod, the resolution is lost.</w:t>
      </w:r>
    </w:p>
    <w:p w14:paraId="314ED105"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6" w14:textId="77777777" w:rsidR="003D6BEC"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xml:space="preserve">            8. This article, so far as it applies to the concurrence of the Bishop, shall not </w:t>
      </w:r>
      <w:r>
        <w:rPr>
          <w:rFonts w:ascii="Arial" w:hAnsi="Arial" w:cs="Arial"/>
          <w:sz w:val="24"/>
          <w:szCs w:val="24"/>
        </w:rPr>
        <w:tab/>
      </w:r>
      <w:r w:rsidRPr="002A3E94">
        <w:rPr>
          <w:rFonts w:ascii="Arial" w:hAnsi="Arial" w:cs="Arial"/>
          <w:sz w:val="24"/>
          <w:szCs w:val="24"/>
        </w:rPr>
        <w:t>apply to the election of a Bishop.</w:t>
      </w:r>
    </w:p>
    <w:p w14:paraId="314ED107" w14:textId="77777777" w:rsidR="002A3E94" w:rsidRPr="002A3E94" w:rsidRDefault="003D6BEC" w:rsidP="002A3E94">
      <w:pPr>
        <w:shd w:val="clear" w:color="auto" w:fill="FFFFFF"/>
        <w:autoSpaceDE/>
        <w:autoSpaceDN/>
        <w:adjustRightInd/>
        <w:jc w:val="both"/>
        <w:rPr>
          <w:rFonts w:ascii="Arial" w:hAnsi="Arial" w:cs="Arial"/>
          <w:sz w:val="24"/>
          <w:szCs w:val="24"/>
        </w:rPr>
      </w:pPr>
      <w:r>
        <w:rPr>
          <w:rFonts w:ascii="Arial" w:hAnsi="Arial" w:cs="Arial"/>
          <w:sz w:val="24"/>
          <w:szCs w:val="24"/>
        </w:rPr>
        <w:tab/>
      </w:r>
      <w:r w:rsidR="002A3E94" w:rsidRPr="002A3E94">
        <w:rPr>
          <w:rFonts w:ascii="Arial" w:hAnsi="Arial" w:cs="Arial"/>
          <w:sz w:val="24"/>
          <w:szCs w:val="24"/>
        </w:rPr>
        <w:t>(Amended 1985). [formerly Article 17].</w:t>
      </w:r>
    </w:p>
    <w:p w14:paraId="314ED108" w14:textId="77777777" w:rsidR="002A3E94" w:rsidRPr="002A3E94" w:rsidRDefault="002A3E94" w:rsidP="002A3E94">
      <w:pPr>
        <w:shd w:val="clear" w:color="auto" w:fill="FFFFFF"/>
        <w:autoSpaceDE/>
        <w:autoSpaceDN/>
        <w:adjustRightInd/>
        <w:jc w:val="both"/>
        <w:rPr>
          <w:rFonts w:ascii="Arial" w:hAnsi="Arial" w:cs="Arial"/>
          <w:sz w:val="24"/>
          <w:szCs w:val="24"/>
        </w:rPr>
      </w:pPr>
      <w:r w:rsidRPr="002A3E94">
        <w:rPr>
          <w:rFonts w:ascii="Arial" w:hAnsi="Arial" w:cs="Arial"/>
          <w:sz w:val="24"/>
          <w:szCs w:val="24"/>
        </w:rPr>
        <w:t> </w:t>
      </w:r>
    </w:p>
    <w:p w14:paraId="314ED109" w14:textId="77777777" w:rsidR="002A3E94" w:rsidRPr="00CE1912" w:rsidRDefault="002A3E94" w:rsidP="002A3E94">
      <w:pPr>
        <w:ind w:left="2160"/>
        <w:rPr>
          <w:rFonts w:ascii="Arial" w:hAnsi="Arial" w:cs="Arial"/>
          <w:sz w:val="24"/>
          <w:szCs w:val="24"/>
          <w:lang w:val="en-CA"/>
        </w:rPr>
      </w:pPr>
    </w:p>
    <w:p w14:paraId="314ED10A" w14:textId="77777777" w:rsidR="003D6BEC" w:rsidRPr="00CE1912" w:rsidRDefault="003D6BEC" w:rsidP="003D6BEC">
      <w:pPr>
        <w:jc w:val="both"/>
        <w:rPr>
          <w:rFonts w:ascii="Arial" w:hAnsi="Arial" w:cs="Arial"/>
          <w:sz w:val="24"/>
          <w:szCs w:val="24"/>
          <w:lang w:val="en-CA"/>
        </w:rPr>
      </w:pP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r w:rsidRPr="00CE1912">
        <w:rPr>
          <w:rFonts w:ascii="Arial" w:hAnsi="Arial" w:cs="Arial"/>
          <w:sz w:val="24"/>
          <w:szCs w:val="24"/>
          <w:lang w:val="en-CA"/>
        </w:rPr>
        <w:tab/>
      </w:r>
    </w:p>
    <w:p w14:paraId="314ED10B" w14:textId="77777777" w:rsidR="0092764F" w:rsidRPr="00CE1912" w:rsidRDefault="0092764F" w:rsidP="0092764F">
      <w:pPr>
        <w:jc w:val="both"/>
        <w:rPr>
          <w:rFonts w:ascii="Arial" w:hAnsi="Arial" w:cs="Arial"/>
          <w:sz w:val="24"/>
          <w:szCs w:val="24"/>
          <w:lang w:val="en-CA"/>
        </w:rPr>
      </w:pPr>
    </w:p>
    <w:p w14:paraId="314ED10C" w14:textId="77777777" w:rsidR="0092764F" w:rsidRPr="00CE1912" w:rsidRDefault="0092764F" w:rsidP="0092764F">
      <w:pPr>
        <w:jc w:val="both"/>
        <w:rPr>
          <w:rFonts w:ascii="Arial" w:hAnsi="Arial" w:cs="Arial"/>
          <w:sz w:val="24"/>
          <w:szCs w:val="24"/>
          <w:lang w:val="en-CA"/>
        </w:rPr>
      </w:pPr>
    </w:p>
    <w:p w14:paraId="314ED10D" w14:textId="77777777" w:rsidR="0092764F" w:rsidRPr="00CE1912" w:rsidRDefault="0092764F" w:rsidP="003D6BEC">
      <w:pPr>
        <w:spacing w:line="360" w:lineRule="auto"/>
        <w:jc w:val="both"/>
        <w:rPr>
          <w:rFonts w:ascii="Arial" w:hAnsi="Arial" w:cs="Arial"/>
          <w:sz w:val="24"/>
          <w:szCs w:val="24"/>
          <w:lang w:val="en-CA"/>
        </w:rPr>
      </w:pPr>
      <w:r w:rsidRPr="00CE1912">
        <w:rPr>
          <w:rFonts w:ascii="Arial" w:hAnsi="Arial" w:cs="Arial"/>
          <w:sz w:val="24"/>
          <w:szCs w:val="24"/>
          <w:lang w:val="en-CA"/>
        </w:rPr>
        <w:tab/>
      </w:r>
    </w:p>
    <w:p w14:paraId="314ED10E" w14:textId="77777777" w:rsidR="00E31CE9" w:rsidRPr="00CE1912" w:rsidRDefault="00E31CE9">
      <w:pPr>
        <w:rPr>
          <w:rFonts w:ascii="Arial" w:hAnsi="Arial" w:cs="Arial"/>
          <w:sz w:val="24"/>
          <w:szCs w:val="24"/>
        </w:rPr>
      </w:pPr>
    </w:p>
    <w:sectPr w:rsidR="00E31CE9" w:rsidRPr="00CE1912" w:rsidSect="0092764F">
      <w:type w:val="continuous"/>
      <w:pgSz w:w="12240" w:h="15840"/>
      <w:pgMar w:top="720" w:right="1440" w:bottom="81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6B5F"/>
    <w:multiLevelType w:val="hybridMultilevel"/>
    <w:tmpl w:val="D7625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2941"/>
    <w:multiLevelType w:val="hybridMultilevel"/>
    <w:tmpl w:val="B6A2D744"/>
    <w:lvl w:ilvl="0" w:tplc="B9C406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4E23432"/>
    <w:multiLevelType w:val="hybridMultilevel"/>
    <w:tmpl w:val="2EFA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532A00"/>
    <w:multiLevelType w:val="hybridMultilevel"/>
    <w:tmpl w:val="EF3EB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B5E20"/>
    <w:multiLevelType w:val="hybridMultilevel"/>
    <w:tmpl w:val="84FC5E8E"/>
    <w:lvl w:ilvl="0" w:tplc="EBC212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65214D"/>
    <w:multiLevelType w:val="hybridMultilevel"/>
    <w:tmpl w:val="7C8CA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7A30FF"/>
    <w:multiLevelType w:val="hybridMultilevel"/>
    <w:tmpl w:val="490A5828"/>
    <w:lvl w:ilvl="0" w:tplc="EC46FF7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711994">
    <w:abstractNumId w:val="2"/>
  </w:num>
  <w:num w:numId="2" w16cid:durableId="81534291">
    <w:abstractNumId w:val="1"/>
  </w:num>
  <w:num w:numId="3" w16cid:durableId="1901552627">
    <w:abstractNumId w:val="3"/>
  </w:num>
  <w:num w:numId="4" w16cid:durableId="1821770284">
    <w:abstractNumId w:val="4"/>
  </w:num>
  <w:num w:numId="5" w16cid:durableId="1772773368">
    <w:abstractNumId w:val="5"/>
  </w:num>
  <w:num w:numId="6" w16cid:durableId="1465195776">
    <w:abstractNumId w:val="6"/>
  </w:num>
  <w:num w:numId="7" w16cid:durableId="1753963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4F"/>
    <w:rsid w:val="000507CB"/>
    <w:rsid w:val="000614CC"/>
    <w:rsid w:val="00184874"/>
    <w:rsid w:val="001C4064"/>
    <w:rsid w:val="002A3E94"/>
    <w:rsid w:val="003D6BEC"/>
    <w:rsid w:val="003E4A13"/>
    <w:rsid w:val="00416FE1"/>
    <w:rsid w:val="00417610"/>
    <w:rsid w:val="004D1D45"/>
    <w:rsid w:val="00684652"/>
    <w:rsid w:val="006C07FD"/>
    <w:rsid w:val="00780DF1"/>
    <w:rsid w:val="00787BCA"/>
    <w:rsid w:val="00830AD8"/>
    <w:rsid w:val="0085730D"/>
    <w:rsid w:val="008E69E7"/>
    <w:rsid w:val="00902297"/>
    <w:rsid w:val="009228B8"/>
    <w:rsid w:val="0092764F"/>
    <w:rsid w:val="00996160"/>
    <w:rsid w:val="009A3A1E"/>
    <w:rsid w:val="009E2098"/>
    <w:rsid w:val="00A5355F"/>
    <w:rsid w:val="00A74472"/>
    <w:rsid w:val="00A74A46"/>
    <w:rsid w:val="00A90E00"/>
    <w:rsid w:val="00AC7368"/>
    <w:rsid w:val="00AF0D3F"/>
    <w:rsid w:val="00B267D9"/>
    <w:rsid w:val="00B568C1"/>
    <w:rsid w:val="00CE1912"/>
    <w:rsid w:val="00D03EC0"/>
    <w:rsid w:val="00D45F70"/>
    <w:rsid w:val="00D46770"/>
    <w:rsid w:val="00E16039"/>
    <w:rsid w:val="00E31CE9"/>
    <w:rsid w:val="00E928D0"/>
    <w:rsid w:val="00EA06DE"/>
    <w:rsid w:val="00F50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ED086"/>
  <w15:docId w15:val="{B2A7025B-0319-43A9-9B78-6482D954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764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 3"/>
    <w:basedOn w:val="NormalWeb"/>
    <w:rsid w:val="00A74472"/>
    <w:pPr>
      <w:spacing w:before="100" w:beforeAutospacing="1" w:after="100" w:afterAutospacing="1"/>
      <w:jc w:val="both"/>
    </w:pPr>
    <w:rPr>
      <w:rFonts w:ascii="Arial" w:hAnsi="Arial" w:cs="Arial"/>
      <w:color w:val="000000"/>
      <w:sz w:val="22"/>
      <w:szCs w:val="22"/>
    </w:rPr>
  </w:style>
  <w:style w:type="paragraph" w:styleId="NormalWeb">
    <w:name w:val="Normal (Web)"/>
    <w:basedOn w:val="Normal"/>
    <w:rsid w:val="00A74472"/>
    <w:rPr>
      <w:sz w:val="24"/>
    </w:rPr>
  </w:style>
  <w:style w:type="paragraph" w:customStyle="1" w:styleId="StyleA">
    <w:name w:val="Style A"/>
    <w:basedOn w:val="NormalWeb"/>
    <w:rsid w:val="00A74472"/>
    <w:pPr>
      <w:spacing w:before="100" w:beforeAutospacing="1" w:after="100" w:afterAutospacing="1"/>
      <w:jc w:val="center"/>
    </w:pPr>
    <w:rPr>
      <w:rFonts w:ascii="Arial" w:hAnsi="Arial" w:cs="Arial"/>
      <w:color w:val="000000"/>
      <w:sz w:val="22"/>
      <w:szCs w:val="22"/>
    </w:rPr>
  </w:style>
  <w:style w:type="paragraph" w:styleId="ListParagraph">
    <w:name w:val="List Paragraph"/>
    <w:basedOn w:val="Normal"/>
    <w:uiPriority w:val="34"/>
    <w:qFormat/>
    <w:rsid w:val="00CE19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388504">
      <w:bodyDiv w:val="1"/>
      <w:marLeft w:val="0"/>
      <w:marRight w:val="0"/>
      <w:marTop w:val="0"/>
      <w:marBottom w:val="0"/>
      <w:divBdr>
        <w:top w:val="none" w:sz="0" w:space="0" w:color="auto"/>
        <w:left w:val="none" w:sz="0" w:space="0" w:color="auto"/>
        <w:bottom w:val="none" w:sz="0" w:space="0" w:color="auto"/>
        <w:right w:val="none" w:sz="0" w:space="0" w:color="auto"/>
      </w:divBdr>
      <w:divsChild>
        <w:div w:id="6106100">
          <w:marLeft w:val="720"/>
          <w:marRight w:val="0"/>
          <w:marTop w:val="0"/>
          <w:marBottom w:val="0"/>
          <w:divBdr>
            <w:top w:val="none" w:sz="0" w:space="0" w:color="auto"/>
            <w:left w:val="none" w:sz="0" w:space="0" w:color="auto"/>
            <w:bottom w:val="none" w:sz="0" w:space="0" w:color="auto"/>
            <w:right w:val="none" w:sz="0" w:space="0" w:color="auto"/>
          </w:divBdr>
        </w:div>
        <w:div w:id="1233464612">
          <w:marLeft w:val="720"/>
          <w:marRight w:val="0"/>
          <w:marTop w:val="0"/>
          <w:marBottom w:val="0"/>
          <w:divBdr>
            <w:top w:val="none" w:sz="0" w:space="0" w:color="auto"/>
            <w:left w:val="none" w:sz="0" w:space="0" w:color="auto"/>
            <w:bottom w:val="none" w:sz="0" w:space="0" w:color="auto"/>
            <w:right w:val="none" w:sz="0" w:space="0" w:color="auto"/>
          </w:divBdr>
        </w:div>
        <w:div w:id="1709646938">
          <w:marLeft w:val="720"/>
          <w:marRight w:val="0"/>
          <w:marTop w:val="0"/>
          <w:marBottom w:val="0"/>
          <w:divBdr>
            <w:top w:val="none" w:sz="0" w:space="0" w:color="auto"/>
            <w:left w:val="none" w:sz="0" w:space="0" w:color="auto"/>
            <w:bottom w:val="none" w:sz="0" w:space="0" w:color="auto"/>
            <w:right w:val="none" w:sz="0" w:space="0" w:color="auto"/>
          </w:divBdr>
        </w:div>
        <w:div w:id="722020399">
          <w:marLeft w:val="720"/>
          <w:marRight w:val="0"/>
          <w:marTop w:val="0"/>
          <w:marBottom w:val="0"/>
          <w:divBdr>
            <w:top w:val="none" w:sz="0" w:space="0" w:color="auto"/>
            <w:left w:val="none" w:sz="0" w:space="0" w:color="auto"/>
            <w:bottom w:val="none" w:sz="0" w:space="0" w:color="auto"/>
            <w:right w:val="none" w:sz="0" w:space="0" w:color="auto"/>
          </w:divBdr>
        </w:div>
        <w:div w:id="487677646">
          <w:marLeft w:val="720"/>
          <w:marRight w:val="0"/>
          <w:marTop w:val="0"/>
          <w:marBottom w:val="0"/>
          <w:divBdr>
            <w:top w:val="none" w:sz="0" w:space="0" w:color="auto"/>
            <w:left w:val="none" w:sz="0" w:space="0" w:color="auto"/>
            <w:bottom w:val="none" w:sz="0" w:space="0" w:color="auto"/>
            <w:right w:val="none" w:sz="0" w:space="0" w:color="auto"/>
          </w:divBdr>
        </w:div>
        <w:div w:id="817309195">
          <w:marLeft w:val="720"/>
          <w:marRight w:val="0"/>
          <w:marTop w:val="0"/>
          <w:marBottom w:val="0"/>
          <w:divBdr>
            <w:top w:val="none" w:sz="0" w:space="0" w:color="auto"/>
            <w:left w:val="none" w:sz="0" w:space="0" w:color="auto"/>
            <w:bottom w:val="none" w:sz="0" w:space="0" w:color="auto"/>
            <w:right w:val="none" w:sz="0" w:space="0" w:color="auto"/>
          </w:divBdr>
        </w:div>
        <w:div w:id="369843122">
          <w:marLeft w:val="720"/>
          <w:marRight w:val="0"/>
          <w:marTop w:val="0"/>
          <w:marBottom w:val="0"/>
          <w:divBdr>
            <w:top w:val="none" w:sz="0" w:space="0" w:color="auto"/>
            <w:left w:val="none" w:sz="0" w:space="0" w:color="auto"/>
            <w:bottom w:val="none" w:sz="0" w:space="0" w:color="auto"/>
            <w:right w:val="none" w:sz="0" w:space="0" w:color="auto"/>
          </w:divBdr>
        </w:div>
        <w:div w:id="1497460191">
          <w:marLeft w:val="720"/>
          <w:marRight w:val="0"/>
          <w:marTop w:val="0"/>
          <w:marBottom w:val="0"/>
          <w:divBdr>
            <w:top w:val="none" w:sz="0" w:space="0" w:color="auto"/>
            <w:left w:val="none" w:sz="0" w:space="0" w:color="auto"/>
            <w:bottom w:val="none" w:sz="0" w:space="0" w:color="auto"/>
            <w:right w:val="none" w:sz="0" w:space="0" w:color="auto"/>
          </w:divBdr>
        </w:div>
        <w:div w:id="892542856">
          <w:marLeft w:val="720"/>
          <w:marRight w:val="0"/>
          <w:marTop w:val="0"/>
          <w:marBottom w:val="0"/>
          <w:divBdr>
            <w:top w:val="none" w:sz="0" w:space="0" w:color="auto"/>
            <w:left w:val="none" w:sz="0" w:space="0" w:color="auto"/>
            <w:bottom w:val="none" w:sz="0" w:space="0" w:color="auto"/>
            <w:right w:val="none" w:sz="0" w:space="0" w:color="auto"/>
          </w:divBdr>
        </w:div>
        <w:div w:id="746148632">
          <w:marLeft w:val="720"/>
          <w:marRight w:val="0"/>
          <w:marTop w:val="0"/>
          <w:marBottom w:val="0"/>
          <w:divBdr>
            <w:top w:val="none" w:sz="0" w:space="0" w:color="auto"/>
            <w:left w:val="none" w:sz="0" w:space="0" w:color="auto"/>
            <w:bottom w:val="none" w:sz="0" w:space="0" w:color="auto"/>
            <w:right w:val="none" w:sz="0" w:space="0" w:color="auto"/>
          </w:divBdr>
        </w:div>
        <w:div w:id="1781145813">
          <w:marLeft w:val="720"/>
          <w:marRight w:val="0"/>
          <w:marTop w:val="0"/>
          <w:marBottom w:val="0"/>
          <w:divBdr>
            <w:top w:val="none" w:sz="0" w:space="0" w:color="auto"/>
            <w:left w:val="none" w:sz="0" w:space="0" w:color="auto"/>
            <w:bottom w:val="none" w:sz="0" w:space="0" w:color="auto"/>
            <w:right w:val="none" w:sz="0" w:space="0" w:color="auto"/>
          </w:divBdr>
        </w:div>
        <w:div w:id="192571652">
          <w:marLeft w:val="720"/>
          <w:marRight w:val="0"/>
          <w:marTop w:val="0"/>
          <w:marBottom w:val="0"/>
          <w:divBdr>
            <w:top w:val="none" w:sz="0" w:space="0" w:color="auto"/>
            <w:left w:val="none" w:sz="0" w:space="0" w:color="auto"/>
            <w:bottom w:val="none" w:sz="0" w:space="0" w:color="auto"/>
            <w:right w:val="none" w:sz="0" w:space="0" w:color="auto"/>
          </w:divBdr>
        </w:div>
        <w:div w:id="2020620112">
          <w:marLeft w:val="720"/>
          <w:marRight w:val="0"/>
          <w:marTop w:val="0"/>
          <w:marBottom w:val="0"/>
          <w:divBdr>
            <w:top w:val="none" w:sz="0" w:space="0" w:color="auto"/>
            <w:left w:val="none" w:sz="0" w:space="0" w:color="auto"/>
            <w:bottom w:val="none" w:sz="0" w:space="0" w:color="auto"/>
            <w:right w:val="none" w:sz="0" w:space="0" w:color="auto"/>
          </w:divBdr>
        </w:div>
        <w:div w:id="95902435">
          <w:marLeft w:val="720"/>
          <w:marRight w:val="0"/>
          <w:marTop w:val="0"/>
          <w:marBottom w:val="0"/>
          <w:divBdr>
            <w:top w:val="none" w:sz="0" w:space="0" w:color="auto"/>
            <w:left w:val="none" w:sz="0" w:space="0" w:color="auto"/>
            <w:bottom w:val="none" w:sz="0" w:space="0" w:color="auto"/>
            <w:right w:val="none" w:sz="0" w:space="0" w:color="auto"/>
          </w:divBdr>
        </w:div>
        <w:div w:id="1477458137">
          <w:marLeft w:val="720"/>
          <w:marRight w:val="0"/>
          <w:marTop w:val="0"/>
          <w:marBottom w:val="0"/>
          <w:divBdr>
            <w:top w:val="none" w:sz="0" w:space="0" w:color="auto"/>
            <w:left w:val="none" w:sz="0" w:space="0" w:color="auto"/>
            <w:bottom w:val="none" w:sz="0" w:space="0" w:color="auto"/>
            <w:right w:val="none" w:sz="0" w:space="0" w:color="auto"/>
          </w:divBdr>
        </w:div>
        <w:div w:id="2824355">
          <w:marLeft w:val="720"/>
          <w:marRight w:val="0"/>
          <w:marTop w:val="0"/>
          <w:marBottom w:val="0"/>
          <w:divBdr>
            <w:top w:val="none" w:sz="0" w:space="0" w:color="auto"/>
            <w:left w:val="none" w:sz="0" w:space="0" w:color="auto"/>
            <w:bottom w:val="none" w:sz="0" w:space="0" w:color="auto"/>
            <w:right w:val="none" w:sz="0" w:space="0" w:color="auto"/>
          </w:divBdr>
        </w:div>
        <w:div w:id="588122858">
          <w:marLeft w:val="720"/>
          <w:marRight w:val="0"/>
          <w:marTop w:val="0"/>
          <w:marBottom w:val="0"/>
          <w:divBdr>
            <w:top w:val="none" w:sz="0" w:space="0" w:color="auto"/>
            <w:left w:val="none" w:sz="0" w:space="0" w:color="auto"/>
            <w:bottom w:val="none" w:sz="0" w:space="0" w:color="auto"/>
            <w:right w:val="none" w:sz="0" w:space="0" w:color="auto"/>
          </w:divBdr>
        </w:div>
        <w:div w:id="1298147806">
          <w:marLeft w:val="720"/>
          <w:marRight w:val="0"/>
          <w:marTop w:val="0"/>
          <w:marBottom w:val="0"/>
          <w:divBdr>
            <w:top w:val="none" w:sz="0" w:space="0" w:color="auto"/>
            <w:left w:val="none" w:sz="0" w:space="0" w:color="auto"/>
            <w:bottom w:val="none" w:sz="0" w:space="0" w:color="auto"/>
            <w:right w:val="none" w:sz="0" w:space="0" w:color="auto"/>
          </w:divBdr>
        </w:div>
        <w:div w:id="988556111">
          <w:marLeft w:val="720"/>
          <w:marRight w:val="0"/>
          <w:marTop w:val="0"/>
          <w:marBottom w:val="0"/>
          <w:divBdr>
            <w:top w:val="none" w:sz="0" w:space="0" w:color="auto"/>
            <w:left w:val="none" w:sz="0" w:space="0" w:color="auto"/>
            <w:bottom w:val="none" w:sz="0" w:space="0" w:color="auto"/>
            <w:right w:val="none" w:sz="0" w:space="0" w:color="auto"/>
          </w:divBdr>
        </w:div>
        <w:div w:id="2068644276">
          <w:marLeft w:val="720"/>
          <w:marRight w:val="0"/>
          <w:marTop w:val="0"/>
          <w:marBottom w:val="0"/>
          <w:divBdr>
            <w:top w:val="none" w:sz="0" w:space="0" w:color="auto"/>
            <w:left w:val="none" w:sz="0" w:space="0" w:color="auto"/>
            <w:bottom w:val="none" w:sz="0" w:space="0" w:color="auto"/>
            <w:right w:val="none" w:sz="0" w:space="0" w:color="auto"/>
          </w:divBdr>
        </w:div>
        <w:div w:id="1821456830">
          <w:marLeft w:val="720"/>
          <w:marRight w:val="0"/>
          <w:marTop w:val="0"/>
          <w:marBottom w:val="0"/>
          <w:divBdr>
            <w:top w:val="none" w:sz="0" w:space="0" w:color="auto"/>
            <w:left w:val="none" w:sz="0" w:space="0" w:color="auto"/>
            <w:bottom w:val="none" w:sz="0" w:space="0" w:color="auto"/>
            <w:right w:val="none" w:sz="0" w:space="0" w:color="auto"/>
          </w:divBdr>
        </w:div>
        <w:div w:id="1454207196">
          <w:marLeft w:val="720"/>
          <w:marRight w:val="0"/>
          <w:marTop w:val="0"/>
          <w:marBottom w:val="0"/>
          <w:divBdr>
            <w:top w:val="none" w:sz="0" w:space="0" w:color="auto"/>
            <w:left w:val="none" w:sz="0" w:space="0" w:color="auto"/>
            <w:bottom w:val="none" w:sz="0" w:space="0" w:color="auto"/>
            <w:right w:val="none" w:sz="0" w:space="0" w:color="auto"/>
          </w:divBdr>
        </w:div>
        <w:div w:id="1454523198">
          <w:marLeft w:val="720"/>
          <w:marRight w:val="0"/>
          <w:marTop w:val="0"/>
          <w:marBottom w:val="0"/>
          <w:divBdr>
            <w:top w:val="none" w:sz="0" w:space="0" w:color="auto"/>
            <w:left w:val="none" w:sz="0" w:space="0" w:color="auto"/>
            <w:bottom w:val="none" w:sz="0" w:space="0" w:color="auto"/>
            <w:right w:val="none" w:sz="0" w:space="0" w:color="auto"/>
          </w:divBdr>
        </w:div>
        <w:div w:id="884099835">
          <w:marLeft w:val="720"/>
          <w:marRight w:val="0"/>
          <w:marTop w:val="0"/>
          <w:marBottom w:val="0"/>
          <w:divBdr>
            <w:top w:val="none" w:sz="0" w:space="0" w:color="auto"/>
            <w:left w:val="none" w:sz="0" w:space="0" w:color="auto"/>
            <w:bottom w:val="none" w:sz="0" w:space="0" w:color="auto"/>
            <w:right w:val="none" w:sz="0" w:space="0" w:color="auto"/>
          </w:divBdr>
        </w:div>
        <w:div w:id="545458997">
          <w:marLeft w:val="720"/>
          <w:marRight w:val="0"/>
          <w:marTop w:val="0"/>
          <w:marBottom w:val="0"/>
          <w:divBdr>
            <w:top w:val="none" w:sz="0" w:space="0" w:color="auto"/>
            <w:left w:val="none" w:sz="0" w:space="0" w:color="auto"/>
            <w:bottom w:val="none" w:sz="0" w:space="0" w:color="auto"/>
            <w:right w:val="none" w:sz="0" w:space="0" w:color="auto"/>
          </w:divBdr>
        </w:div>
        <w:div w:id="1834098503">
          <w:marLeft w:val="720"/>
          <w:marRight w:val="0"/>
          <w:marTop w:val="0"/>
          <w:marBottom w:val="0"/>
          <w:divBdr>
            <w:top w:val="none" w:sz="0" w:space="0" w:color="auto"/>
            <w:left w:val="none" w:sz="0" w:space="0" w:color="auto"/>
            <w:bottom w:val="none" w:sz="0" w:space="0" w:color="auto"/>
            <w:right w:val="none" w:sz="0" w:space="0" w:color="auto"/>
          </w:divBdr>
        </w:div>
        <w:div w:id="13922044">
          <w:marLeft w:val="720"/>
          <w:marRight w:val="0"/>
          <w:marTop w:val="0"/>
          <w:marBottom w:val="0"/>
          <w:divBdr>
            <w:top w:val="none" w:sz="0" w:space="0" w:color="auto"/>
            <w:left w:val="none" w:sz="0" w:space="0" w:color="auto"/>
            <w:bottom w:val="none" w:sz="0" w:space="0" w:color="auto"/>
            <w:right w:val="none" w:sz="0" w:space="0" w:color="auto"/>
          </w:divBdr>
        </w:div>
        <w:div w:id="1709143491">
          <w:marLeft w:val="720"/>
          <w:marRight w:val="0"/>
          <w:marTop w:val="0"/>
          <w:marBottom w:val="0"/>
          <w:divBdr>
            <w:top w:val="none" w:sz="0" w:space="0" w:color="auto"/>
            <w:left w:val="none" w:sz="0" w:space="0" w:color="auto"/>
            <w:bottom w:val="none" w:sz="0" w:space="0" w:color="auto"/>
            <w:right w:val="none" w:sz="0" w:space="0" w:color="auto"/>
          </w:divBdr>
        </w:div>
        <w:div w:id="1415205591">
          <w:marLeft w:val="720"/>
          <w:marRight w:val="0"/>
          <w:marTop w:val="0"/>
          <w:marBottom w:val="0"/>
          <w:divBdr>
            <w:top w:val="none" w:sz="0" w:space="0" w:color="auto"/>
            <w:left w:val="none" w:sz="0" w:space="0" w:color="auto"/>
            <w:bottom w:val="none" w:sz="0" w:space="0" w:color="auto"/>
            <w:right w:val="none" w:sz="0" w:space="0" w:color="auto"/>
          </w:divBdr>
        </w:div>
        <w:div w:id="293869472">
          <w:marLeft w:val="720"/>
          <w:marRight w:val="0"/>
          <w:marTop w:val="0"/>
          <w:marBottom w:val="0"/>
          <w:divBdr>
            <w:top w:val="none" w:sz="0" w:space="0" w:color="auto"/>
            <w:left w:val="none" w:sz="0" w:space="0" w:color="auto"/>
            <w:bottom w:val="none" w:sz="0" w:space="0" w:color="auto"/>
            <w:right w:val="none" w:sz="0" w:space="0" w:color="auto"/>
          </w:divBdr>
        </w:div>
        <w:div w:id="1792480725">
          <w:marLeft w:val="720"/>
          <w:marRight w:val="0"/>
          <w:marTop w:val="0"/>
          <w:marBottom w:val="0"/>
          <w:divBdr>
            <w:top w:val="none" w:sz="0" w:space="0" w:color="auto"/>
            <w:left w:val="none" w:sz="0" w:space="0" w:color="auto"/>
            <w:bottom w:val="none" w:sz="0" w:space="0" w:color="auto"/>
            <w:right w:val="none" w:sz="0" w:space="0" w:color="auto"/>
          </w:divBdr>
        </w:div>
        <w:div w:id="203102080">
          <w:marLeft w:val="720"/>
          <w:marRight w:val="0"/>
          <w:marTop w:val="0"/>
          <w:marBottom w:val="0"/>
          <w:divBdr>
            <w:top w:val="none" w:sz="0" w:space="0" w:color="auto"/>
            <w:left w:val="none" w:sz="0" w:space="0" w:color="auto"/>
            <w:bottom w:val="none" w:sz="0" w:space="0" w:color="auto"/>
            <w:right w:val="none" w:sz="0" w:space="0" w:color="auto"/>
          </w:divBdr>
        </w:div>
        <w:div w:id="305279675">
          <w:marLeft w:val="720"/>
          <w:marRight w:val="0"/>
          <w:marTop w:val="0"/>
          <w:marBottom w:val="0"/>
          <w:divBdr>
            <w:top w:val="none" w:sz="0" w:space="0" w:color="auto"/>
            <w:left w:val="none" w:sz="0" w:space="0" w:color="auto"/>
            <w:bottom w:val="none" w:sz="0" w:space="0" w:color="auto"/>
            <w:right w:val="none" w:sz="0" w:space="0" w:color="auto"/>
          </w:divBdr>
        </w:div>
        <w:div w:id="1011444374">
          <w:marLeft w:val="720"/>
          <w:marRight w:val="0"/>
          <w:marTop w:val="0"/>
          <w:marBottom w:val="0"/>
          <w:divBdr>
            <w:top w:val="none" w:sz="0" w:space="0" w:color="auto"/>
            <w:left w:val="none" w:sz="0" w:space="0" w:color="auto"/>
            <w:bottom w:val="none" w:sz="0" w:space="0" w:color="auto"/>
            <w:right w:val="none" w:sz="0" w:space="0" w:color="auto"/>
          </w:divBdr>
        </w:div>
        <w:div w:id="831066940">
          <w:marLeft w:val="720"/>
          <w:marRight w:val="0"/>
          <w:marTop w:val="0"/>
          <w:marBottom w:val="0"/>
          <w:divBdr>
            <w:top w:val="none" w:sz="0" w:space="0" w:color="auto"/>
            <w:left w:val="none" w:sz="0" w:space="0" w:color="auto"/>
            <w:bottom w:val="none" w:sz="0" w:space="0" w:color="auto"/>
            <w:right w:val="none" w:sz="0" w:space="0" w:color="auto"/>
          </w:divBdr>
        </w:div>
        <w:div w:id="214279676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1240</Words>
  <Characters>5952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Carla MacEwan</cp:lastModifiedBy>
  <cp:revision>3</cp:revision>
  <cp:lastPrinted>2013-02-07T15:36:00Z</cp:lastPrinted>
  <dcterms:created xsi:type="dcterms:W3CDTF">2025-04-03T15:37:00Z</dcterms:created>
  <dcterms:modified xsi:type="dcterms:W3CDTF">2025-04-03T15:38:00Z</dcterms:modified>
</cp:coreProperties>
</file>